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DD47E" w14:textId="77777777" w:rsidR="00344A2B" w:rsidRPr="00C815A2" w:rsidRDefault="00344A2B" w:rsidP="00E40C09">
      <w:pPr>
        <w:pStyle w:val="Heading1"/>
        <w:tabs>
          <w:tab w:val="left" w:pos="0"/>
          <w:tab w:val="left" w:pos="851"/>
        </w:tabs>
        <w:ind w:left="680" w:right="-2" w:hanging="680"/>
        <w:rPr>
          <w:b/>
          <w:i/>
          <w:sz w:val="36"/>
          <w:szCs w:val="36"/>
        </w:rPr>
      </w:pPr>
    </w:p>
    <w:p w14:paraId="15BDAEE8" w14:textId="7B3AB51F" w:rsidR="00344A2B" w:rsidRPr="00C815A2" w:rsidRDefault="00D245F8" w:rsidP="00B84F9A">
      <w:pPr>
        <w:pStyle w:val="Heading1"/>
        <w:tabs>
          <w:tab w:val="left" w:pos="0"/>
          <w:tab w:val="left" w:pos="851"/>
          <w:tab w:val="left" w:pos="7513"/>
        </w:tabs>
        <w:ind w:left="680" w:right="-2" w:hanging="680"/>
        <w:rPr>
          <w:b/>
          <w:i/>
          <w:sz w:val="32"/>
          <w:szCs w:val="32"/>
        </w:rPr>
      </w:pPr>
      <w:r>
        <w:rPr>
          <w:b/>
          <w:i/>
          <w:sz w:val="32"/>
          <w:szCs w:val="32"/>
        </w:rPr>
        <w:t>Bedömningsrapport</w:t>
      </w:r>
      <w:r w:rsidR="00B84F9A" w:rsidRPr="00C815A2">
        <w:rPr>
          <w:b/>
          <w:i/>
          <w:sz w:val="32"/>
          <w:szCs w:val="32"/>
        </w:rPr>
        <w:t xml:space="preserve"> – VFU </w:t>
      </w:r>
      <w:r w:rsidR="00D736A1">
        <w:rPr>
          <w:b/>
          <w:i/>
          <w:sz w:val="32"/>
          <w:szCs w:val="32"/>
        </w:rPr>
        <w:t>2</w:t>
      </w:r>
      <w:r w:rsidR="00344A2B" w:rsidRPr="00C815A2">
        <w:rPr>
          <w:b/>
          <w:i/>
          <w:sz w:val="32"/>
          <w:szCs w:val="32"/>
        </w:rPr>
        <w:t xml:space="preserve"> för </w:t>
      </w:r>
      <w:r w:rsidR="00755E34" w:rsidRPr="00C815A2">
        <w:rPr>
          <w:b/>
          <w:i/>
          <w:sz w:val="32"/>
          <w:szCs w:val="32"/>
        </w:rPr>
        <w:t>ämnes</w:t>
      </w:r>
      <w:r w:rsidR="00344A2B" w:rsidRPr="00C815A2">
        <w:rPr>
          <w:b/>
          <w:i/>
          <w:sz w:val="32"/>
          <w:szCs w:val="32"/>
        </w:rPr>
        <w:t>lärare</w:t>
      </w:r>
      <w:r w:rsidR="00B84F9A" w:rsidRPr="00C815A2">
        <w:rPr>
          <w:b/>
          <w:i/>
          <w:sz w:val="32"/>
          <w:szCs w:val="32"/>
        </w:rPr>
        <w:tab/>
      </w:r>
      <w:r w:rsidR="00B84F9A" w:rsidRPr="00C815A2">
        <w:rPr>
          <w:b/>
          <w:i/>
          <w:szCs w:val="24"/>
        </w:rPr>
        <w:t>(VFU ino</w:t>
      </w:r>
      <w:r w:rsidR="007F2658">
        <w:rPr>
          <w:b/>
          <w:i/>
          <w:szCs w:val="24"/>
        </w:rPr>
        <w:t>m</w:t>
      </w:r>
      <w:r w:rsidR="00B84F9A" w:rsidRPr="00C815A2">
        <w:rPr>
          <w:b/>
          <w:i/>
          <w:szCs w:val="24"/>
        </w:rPr>
        <w:t xml:space="preserve"> ämnes-VFU </w:t>
      </w:r>
      <w:r w:rsidR="00D736A1">
        <w:rPr>
          <w:b/>
          <w:i/>
          <w:szCs w:val="24"/>
        </w:rPr>
        <w:t>1</w:t>
      </w:r>
      <w:r w:rsidR="00B84F9A" w:rsidRPr="00C815A2">
        <w:rPr>
          <w:b/>
          <w:i/>
          <w:szCs w:val="24"/>
        </w:rPr>
        <w:t>)</w:t>
      </w:r>
    </w:p>
    <w:p w14:paraId="195E6FC2" w14:textId="19D0CA01" w:rsidR="00D736A1" w:rsidRPr="005F45D2" w:rsidRDefault="00D736A1" w:rsidP="00D736A1">
      <w:pPr>
        <w:pStyle w:val="Heading1"/>
        <w:tabs>
          <w:tab w:val="left" w:pos="0"/>
          <w:tab w:val="left" w:pos="851"/>
        </w:tabs>
        <w:ind w:left="680" w:right="-2" w:hanging="680"/>
        <w:rPr>
          <w:sz w:val="22"/>
          <w:szCs w:val="22"/>
        </w:rPr>
      </w:pPr>
      <w:r w:rsidRPr="005F45D2">
        <w:rPr>
          <w:sz w:val="22"/>
          <w:szCs w:val="22"/>
        </w:rPr>
        <w:t xml:space="preserve">Originalet lämnas av den studerande till </w:t>
      </w:r>
      <w:r w:rsidR="008A710F">
        <w:rPr>
          <w:sz w:val="22"/>
          <w:szCs w:val="22"/>
        </w:rPr>
        <w:t>Anders Nilsson</w:t>
      </w:r>
      <w:r w:rsidRPr="00C8153A">
        <w:rPr>
          <w:sz w:val="22"/>
          <w:szCs w:val="22"/>
        </w:rPr>
        <w:t xml:space="preserve"> </w:t>
      </w:r>
      <w:r w:rsidRPr="005F45D2">
        <w:rPr>
          <w:sz w:val="22"/>
          <w:szCs w:val="22"/>
        </w:rPr>
        <w:t>efter VFU-perioden. En kopia behålls i VFU-pärmen.</w:t>
      </w:r>
    </w:p>
    <w:p w14:paraId="7613AA86" w14:textId="77777777" w:rsidR="00344A2B" w:rsidRPr="00C815A2" w:rsidRDefault="00344A2B" w:rsidP="00E40C09">
      <w:pPr>
        <w:pStyle w:val="BodyText"/>
        <w:tabs>
          <w:tab w:val="left" w:pos="680"/>
          <w:tab w:val="left" w:pos="851"/>
        </w:tabs>
        <w:ind w:right="-2"/>
        <w:rPr>
          <w:i/>
          <w:sz w:val="22"/>
          <w:szCs w:val="22"/>
        </w:rPr>
      </w:pPr>
    </w:p>
    <w:tbl>
      <w:tblPr>
        <w:tblStyle w:val="TableGrid"/>
        <w:tblW w:w="0" w:type="auto"/>
        <w:tblLook w:val="04A0" w:firstRow="1" w:lastRow="0" w:firstColumn="1" w:lastColumn="0" w:noHBand="0" w:noVBand="1"/>
      </w:tblPr>
      <w:tblGrid>
        <w:gridCol w:w="7545"/>
        <w:gridCol w:w="7015"/>
      </w:tblGrid>
      <w:tr w:rsidR="00344A2B" w:rsidRPr="00C815A2" w14:paraId="5F623D29" w14:textId="77777777" w:rsidTr="00E40C09">
        <w:trPr>
          <w:trHeight w:val="454"/>
        </w:trPr>
        <w:tc>
          <w:tcPr>
            <w:tcW w:w="7621" w:type="dxa"/>
            <w:hideMark/>
          </w:tcPr>
          <w:p w14:paraId="6B81C473"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 xml:space="preserve">Student:  </w:t>
            </w:r>
          </w:p>
        </w:tc>
        <w:tc>
          <w:tcPr>
            <w:tcW w:w="7089" w:type="dxa"/>
            <w:hideMark/>
          </w:tcPr>
          <w:p w14:paraId="6C5A4DA9" w14:textId="77777777" w:rsidR="00344A2B" w:rsidRPr="00C815A2" w:rsidRDefault="00344A2B" w:rsidP="00344A2B">
            <w:pPr>
              <w:pStyle w:val="BodyText"/>
              <w:tabs>
                <w:tab w:val="left" w:pos="680"/>
                <w:tab w:val="left" w:pos="851"/>
              </w:tabs>
              <w:ind w:right="-2"/>
              <w:rPr>
                <w:rFonts w:ascii="Times New Roman" w:hAnsi="Times New Roman" w:cs="Times New Roman"/>
                <w:i/>
                <w:sz w:val="22"/>
                <w:szCs w:val="22"/>
              </w:rPr>
            </w:pPr>
            <w:r w:rsidRPr="00C815A2">
              <w:rPr>
                <w:rFonts w:ascii="Times New Roman" w:hAnsi="Times New Roman" w:cs="Times New Roman"/>
                <w:sz w:val="22"/>
                <w:szCs w:val="22"/>
              </w:rPr>
              <w:t xml:space="preserve">VFU-kommun:  </w:t>
            </w:r>
          </w:p>
        </w:tc>
      </w:tr>
      <w:tr w:rsidR="00344A2B" w:rsidRPr="00C815A2" w14:paraId="13E922B6" w14:textId="77777777" w:rsidTr="00E40C09">
        <w:trPr>
          <w:trHeight w:val="405"/>
        </w:trPr>
        <w:tc>
          <w:tcPr>
            <w:tcW w:w="7621" w:type="dxa"/>
            <w:hideMark/>
          </w:tcPr>
          <w:p w14:paraId="56D135F8"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 xml:space="preserve">Personnummer:  </w:t>
            </w:r>
          </w:p>
        </w:tc>
        <w:tc>
          <w:tcPr>
            <w:tcW w:w="7089" w:type="dxa"/>
            <w:hideMark/>
          </w:tcPr>
          <w:p w14:paraId="33105066" w14:textId="5D2D429F" w:rsidR="00344A2B" w:rsidRPr="00C815A2" w:rsidRDefault="00755E34" w:rsidP="00344A2B">
            <w:pPr>
              <w:pStyle w:val="BodyText"/>
              <w:tabs>
                <w:tab w:val="left" w:pos="680"/>
                <w:tab w:val="left" w:pos="851"/>
              </w:tabs>
              <w:ind w:right="-2"/>
              <w:rPr>
                <w:rFonts w:ascii="Times New Roman" w:hAnsi="Times New Roman" w:cs="Times New Roman"/>
                <w:i/>
                <w:sz w:val="22"/>
                <w:szCs w:val="22"/>
              </w:rPr>
            </w:pPr>
            <w:r w:rsidRPr="00C815A2">
              <w:rPr>
                <w:rFonts w:ascii="Times New Roman" w:hAnsi="Times New Roman" w:cs="Times New Roman"/>
                <w:sz w:val="22"/>
                <w:szCs w:val="22"/>
              </w:rPr>
              <w:t>VFU-</w:t>
            </w:r>
            <w:r w:rsidR="00344A2B" w:rsidRPr="00C815A2">
              <w:rPr>
                <w:rFonts w:ascii="Times New Roman" w:hAnsi="Times New Roman" w:cs="Times New Roman"/>
                <w:sz w:val="22"/>
                <w:szCs w:val="22"/>
              </w:rPr>
              <w:t xml:space="preserve">skola:  </w:t>
            </w:r>
          </w:p>
        </w:tc>
      </w:tr>
      <w:tr w:rsidR="00344A2B" w:rsidRPr="00C815A2" w14:paraId="4FD97659" w14:textId="77777777" w:rsidTr="00E40C09">
        <w:trPr>
          <w:trHeight w:val="411"/>
        </w:trPr>
        <w:tc>
          <w:tcPr>
            <w:tcW w:w="7621" w:type="dxa"/>
            <w:hideMark/>
          </w:tcPr>
          <w:p w14:paraId="71E568CB"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 xml:space="preserve">Ingångstermin:  </w:t>
            </w:r>
          </w:p>
        </w:tc>
        <w:tc>
          <w:tcPr>
            <w:tcW w:w="7089" w:type="dxa"/>
            <w:hideMark/>
          </w:tcPr>
          <w:p w14:paraId="08F23B4C" w14:textId="77777777" w:rsidR="00344A2B" w:rsidRPr="00C815A2" w:rsidRDefault="00344A2B" w:rsidP="00344A2B">
            <w:pPr>
              <w:pStyle w:val="BodyText"/>
              <w:tabs>
                <w:tab w:val="left" w:pos="680"/>
                <w:tab w:val="left" w:pos="851"/>
              </w:tabs>
              <w:ind w:right="-2"/>
              <w:rPr>
                <w:rFonts w:ascii="Times New Roman" w:hAnsi="Times New Roman" w:cs="Times New Roman"/>
                <w:i/>
                <w:sz w:val="22"/>
                <w:szCs w:val="22"/>
              </w:rPr>
            </w:pPr>
            <w:r w:rsidRPr="00C815A2">
              <w:rPr>
                <w:rFonts w:ascii="Times New Roman" w:hAnsi="Times New Roman" w:cs="Times New Roman"/>
                <w:sz w:val="22"/>
                <w:szCs w:val="22"/>
              </w:rPr>
              <w:t xml:space="preserve">VFU-handledare:  </w:t>
            </w:r>
          </w:p>
        </w:tc>
      </w:tr>
      <w:tr w:rsidR="00344A2B" w:rsidRPr="00C815A2" w14:paraId="2DB63F73" w14:textId="77777777" w:rsidTr="00E40C09">
        <w:trPr>
          <w:trHeight w:val="411"/>
        </w:trPr>
        <w:tc>
          <w:tcPr>
            <w:tcW w:w="7621" w:type="dxa"/>
            <w:hideMark/>
          </w:tcPr>
          <w:p w14:paraId="649E26D2"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 xml:space="preserve">VFU-period (kalenderveckor och år):  </w:t>
            </w:r>
          </w:p>
        </w:tc>
        <w:tc>
          <w:tcPr>
            <w:tcW w:w="7089" w:type="dxa"/>
            <w:hideMark/>
          </w:tcPr>
          <w:p w14:paraId="2244351C" w14:textId="77777777" w:rsidR="00344A2B" w:rsidRPr="00C815A2" w:rsidRDefault="00344A2B" w:rsidP="00344A2B">
            <w:pPr>
              <w:pStyle w:val="BodyText"/>
              <w:tabs>
                <w:tab w:val="left" w:pos="680"/>
                <w:tab w:val="left" w:pos="851"/>
              </w:tabs>
              <w:ind w:right="-2"/>
              <w:rPr>
                <w:rFonts w:ascii="Times New Roman" w:hAnsi="Times New Roman" w:cs="Times New Roman"/>
                <w:sz w:val="22"/>
                <w:szCs w:val="22"/>
              </w:rPr>
            </w:pPr>
          </w:p>
        </w:tc>
      </w:tr>
    </w:tbl>
    <w:p w14:paraId="43ACF52B" w14:textId="77777777" w:rsidR="00344A2B" w:rsidRPr="00C815A2" w:rsidRDefault="00344A2B" w:rsidP="00E40C09">
      <w:pPr>
        <w:tabs>
          <w:tab w:val="left" w:pos="0"/>
          <w:tab w:val="left" w:pos="851"/>
        </w:tabs>
        <w:spacing w:line="360" w:lineRule="auto"/>
        <w:ind w:left="680" w:right="-144" w:hanging="680"/>
        <w:rPr>
          <w:sz w:val="6"/>
          <w:szCs w:val="6"/>
        </w:rPr>
      </w:pPr>
    </w:p>
    <w:p w14:paraId="5D465D05" w14:textId="77777777" w:rsidR="00344A2B" w:rsidRPr="00C815A2" w:rsidRDefault="00344A2B" w:rsidP="00E40C09">
      <w:pPr>
        <w:tabs>
          <w:tab w:val="left" w:pos="0"/>
          <w:tab w:val="left" w:pos="851"/>
        </w:tabs>
        <w:spacing w:line="360" w:lineRule="auto"/>
        <w:ind w:left="680" w:right="-144" w:hanging="680"/>
        <w:rPr>
          <w:sz w:val="22"/>
          <w:szCs w:val="22"/>
        </w:rPr>
      </w:pPr>
    </w:p>
    <w:tbl>
      <w:tblPr>
        <w:tblStyle w:val="TableGrid"/>
        <w:tblW w:w="0" w:type="auto"/>
        <w:tblInd w:w="-34" w:type="dxa"/>
        <w:tblBorders>
          <w:insideH w:val="none" w:sz="0" w:space="0" w:color="auto"/>
          <w:insideV w:val="none" w:sz="0" w:space="0" w:color="auto"/>
        </w:tblBorders>
        <w:tblLook w:val="04A0" w:firstRow="1" w:lastRow="0" w:firstColumn="1" w:lastColumn="0" w:noHBand="0" w:noVBand="1"/>
      </w:tblPr>
      <w:tblGrid>
        <w:gridCol w:w="7569"/>
        <w:gridCol w:w="7025"/>
      </w:tblGrid>
      <w:tr w:rsidR="00B84F9A" w:rsidRPr="00C815A2" w14:paraId="154EA1AB" w14:textId="77777777" w:rsidTr="001727DD">
        <w:trPr>
          <w:trHeight w:val="3707"/>
        </w:trPr>
        <w:tc>
          <w:tcPr>
            <w:tcW w:w="7655" w:type="dxa"/>
          </w:tcPr>
          <w:p w14:paraId="3443AF25" w14:textId="77777777" w:rsidR="00B84F9A" w:rsidRPr="00C815A2" w:rsidRDefault="00B84F9A" w:rsidP="001727DD">
            <w:pPr>
              <w:tabs>
                <w:tab w:val="left" w:pos="0"/>
                <w:tab w:val="left" w:pos="851"/>
              </w:tabs>
              <w:spacing w:line="360" w:lineRule="auto"/>
              <w:ind w:left="680" w:right="-144" w:hanging="680"/>
              <w:rPr>
                <w:rFonts w:ascii="Times New Roman" w:hAnsi="Times New Roman" w:cs="Times New Roman"/>
                <w:sz w:val="6"/>
                <w:szCs w:val="6"/>
              </w:rPr>
            </w:pPr>
          </w:p>
          <w:p w14:paraId="23A2F117" w14:textId="2ED68B61" w:rsidR="00B84F9A" w:rsidRPr="00C815A2" w:rsidRDefault="00B84F9A" w:rsidP="001727DD">
            <w:pPr>
              <w:tabs>
                <w:tab w:val="left" w:pos="0"/>
                <w:tab w:val="left" w:pos="851"/>
              </w:tabs>
              <w:spacing w:line="360" w:lineRule="auto"/>
              <w:ind w:left="680" w:right="-144" w:hanging="680"/>
              <w:rPr>
                <w:rFonts w:ascii="Times New Roman" w:hAnsi="Times New Roman" w:cs="Times New Roman"/>
                <w:i/>
                <w:sz w:val="22"/>
                <w:szCs w:val="22"/>
              </w:rPr>
            </w:pPr>
            <w:r w:rsidRPr="00C815A2">
              <w:rPr>
                <w:rFonts w:ascii="Times New Roman" w:hAnsi="Times New Roman" w:cs="Times New Roman"/>
                <w:sz w:val="22"/>
                <w:szCs w:val="22"/>
              </w:rPr>
              <w:t xml:space="preserve">Den verksamhetsförlagda utbildningen </w:t>
            </w:r>
            <w:r w:rsidR="007F2658">
              <w:rPr>
                <w:rFonts w:ascii="Times New Roman" w:hAnsi="Times New Roman" w:cs="Times New Roman"/>
                <w:sz w:val="22"/>
                <w:szCs w:val="22"/>
              </w:rPr>
              <w:t xml:space="preserve">inom ämnes-VFU </w:t>
            </w:r>
            <w:r w:rsidRPr="00C815A2">
              <w:rPr>
                <w:rFonts w:ascii="Times New Roman" w:hAnsi="Times New Roman" w:cs="Times New Roman"/>
                <w:sz w:val="22"/>
                <w:szCs w:val="22"/>
              </w:rPr>
              <w:t xml:space="preserve">omfattar </w:t>
            </w:r>
            <w:r w:rsidR="007F2658">
              <w:rPr>
                <w:rFonts w:ascii="Times New Roman" w:hAnsi="Times New Roman" w:cs="Times New Roman"/>
                <w:sz w:val="22"/>
                <w:szCs w:val="22"/>
              </w:rPr>
              <w:t>fem</w:t>
            </w:r>
            <w:r w:rsidRPr="00C815A2">
              <w:rPr>
                <w:rFonts w:ascii="Times New Roman" w:hAnsi="Times New Roman" w:cs="Times New Roman"/>
                <w:b/>
                <w:sz w:val="22"/>
                <w:szCs w:val="22"/>
              </w:rPr>
              <w:t xml:space="preserve"> veckor </w:t>
            </w:r>
            <w:r w:rsidRPr="00C815A2">
              <w:rPr>
                <w:rFonts w:ascii="Times New Roman" w:hAnsi="Times New Roman" w:cs="Times New Roman"/>
                <w:i/>
                <w:sz w:val="22"/>
                <w:szCs w:val="22"/>
              </w:rPr>
              <w:t xml:space="preserve">(ca 35 </w:t>
            </w:r>
            <w:proofErr w:type="spellStart"/>
            <w:r w:rsidRPr="00C815A2">
              <w:rPr>
                <w:rFonts w:ascii="Times New Roman" w:hAnsi="Times New Roman" w:cs="Times New Roman"/>
                <w:i/>
                <w:sz w:val="22"/>
                <w:szCs w:val="22"/>
              </w:rPr>
              <w:t>tim</w:t>
            </w:r>
            <w:proofErr w:type="spellEnd"/>
            <w:r w:rsidRPr="00C815A2">
              <w:rPr>
                <w:rFonts w:ascii="Times New Roman" w:hAnsi="Times New Roman" w:cs="Times New Roman"/>
                <w:i/>
                <w:sz w:val="22"/>
                <w:szCs w:val="22"/>
              </w:rPr>
              <w:t>/vecka).</w:t>
            </w:r>
          </w:p>
          <w:p w14:paraId="6D66EFE6" w14:textId="77777777" w:rsidR="00B84F9A" w:rsidRPr="00C815A2" w:rsidRDefault="00B84F9A" w:rsidP="001727DD">
            <w:pPr>
              <w:tabs>
                <w:tab w:val="left" w:pos="0"/>
                <w:tab w:val="left" w:pos="851"/>
              </w:tabs>
              <w:ind w:right="-144"/>
              <w:rPr>
                <w:rFonts w:ascii="Times New Roman" w:hAnsi="Times New Roman" w:cs="Times New Roman"/>
                <w:sz w:val="22"/>
                <w:szCs w:val="22"/>
              </w:rPr>
            </w:pPr>
            <w:r w:rsidRPr="00C815A2">
              <w:rPr>
                <w:noProof/>
              </w:rPr>
              <mc:AlternateContent>
                <mc:Choice Requires="wps">
                  <w:drawing>
                    <wp:anchor distT="0" distB="0" distL="114300" distR="114300" simplePos="0" relativeHeight="251697152" behindDoc="0" locked="0" layoutInCell="1" allowOverlap="1" wp14:anchorId="67740CD6" wp14:editId="6A1D52BE">
                      <wp:simplePos x="0" y="0"/>
                      <wp:positionH relativeFrom="column">
                        <wp:posOffset>2933065</wp:posOffset>
                      </wp:positionH>
                      <wp:positionV relativeFrom="paragraph">
                        <wp:posOffset>105410</wp:posOffset>
                      </wp:positionV>
                      <wp:extent cx="266700" cy="2476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4B1F6DF"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40CD6" id="_x0000_t202" coordsize="21600,21600" o:spt="202" path="m,l,21600r21600,l21600,xe">
                      <v:stroke joinstyle="miter"/>
                      <v:path gradientshapeok="t" o:connecttype="rect"/>
                    </v:shapetype>
                    <v:shape id="Text Box 6" o:spid="_x0000_s1026" type="#_x0000_t202" style="position:absolute;margin-left:230.95pt;margin-top:8.3pt;width:21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">
                      <v:textbox>
                        <w:txbxContent>
                          <w:p w14:paraId="24B1F6DF" w14:textId="77777777" w:rsidR="00B84F9A" w:rsidRDefault="00B84F9A" w:rsidP="00B84F9A">
                            <w:pPr>
                              <w:rPr>
                                <w:sz w:val="22"/>
                              </w:rPr>
                            </w:pPr>
                          </w:p>
                        </w:txbxContent>
                      </v:textbox>
                    </v:shape>
                  </w:pict>
                </mc:Fallback>
              </mc:AlternateContent>
            </w:r>
            <w:r w:rsidRPr="00C815A2">
              <w:rPr>
                <w:rFonts w:ascii="Times New Roman" w:hAnsi="Times New Roman" w:cs="Times New Roman"/>
                <w:sz w:val="22"/>
                <w:szCs w:val="22"/>
              </w:rPr>
              <w:t xml:space="preserve">Jag intygar att den studerande har varit närvarande </w:t>
            </w:r>
          </w:p>
          <w:p w14:paraId="210E418B" w14:textId="77777777" w:rsidR="00B84F9A" w:rsidRPr="00C815A2" w:rsidRDefault="00B84F9A" w:rsidP="001727DD">
            <w:pPr>
              <w:tabs>
                <w:tab w:val="left" w:pos="0"/>
                <w:tab w:val="left" w:pos="851"/>
                <w:tab w:val="left" w:pos="4678"/>
              </w:tabs>
              <w:spacing w:line="480" w:lineRule="auto"/>
              <w:ind w:left="680" w:right="-144" w:hanging="680"/>
              <w:rPr>
                <w:rFonts w:ascii="Times New Roman" w:hAnsi="Times New Roman" w:cs="Times New Roman"/>
                <w:sz w:val="22"/>
                <w:szCs w:val="22"/>
              </w:rPr>
            </w:pPr>
            <w:r w:rsidRPr="00C815A2">
              <w:rPr>
                <w:rFonts w:ascii="Times New Roman" w:hAnsi="Times New Roman" w:cs="Times New Roman"/>
                <w:sz w:val="22"/>
                <w:szCs w:val="22"/>
              </w:rPr>
              <w:t xml:space="preserve">och aktivt deltagit i arbetet på VFU-skolan under           </w:t>
            </w:r>
            <w:r w:rsidRPr="00C815A2">
              <w:rPr>
                <w:rFonts w:ascii="Times New Roman" w:hAnsi="Times New Roman" w:cs="Times New Roman"/>
                <w:sz w:val="22"/>
                <w:szCs w:val="22"/>
              </w:rPr>
              <w:tab/>
              <w:t>dagar</w:t>
            </w:r>
          </w:p>
          <w:p w14:paraId="3AF5360E" w14:textId="7A6E729F" w:rsidR="00B84F9A" w:rsidRPr="00C815A2" w:rsidRDefault="00B84F9A" w:rsidP="001727DD">
            <w:pPr>
              <w:tabs>
                <w:tab w:val="left" w:pos="680"/>
                <w:tab w:val="left" w:pos="851"/>
              </w:tabs>
              <w:ind w:right="-2"/>
              <w:rPr>
                <w:rFonts w:ascii="Times New Roman" w:hAnsi="Times New Roman" w:cs="Times New Roman"/>
                <w:sz w:val="22"/>
                <w:szCs w:val="22"/>
              </w:rPr>
            </w:pPr>
            <w:r w:rsidRPr="00C815A2">
              <w:rPr>
                <w:rFonts w:ascii="Times New Roman" w:hAnsi="Times New Roman" w:cs="Times New Roman"/>
                <w:sz w:val="22"/>
                <w:szCs w:val="22"/>
              </w:rPr>
              <w:t>Med hänvisning till nedanstående omdöme</w:t>
            </w:r>
            <w:r w:rsidR="008A710F">
              <w:rPr>
                <w:rFonts w:ascii="Times New Roman" w:hAnsi="Times New Roman" w:cs="Times New Roman"/>
                <w:sz w:val="22"/>
                <w:szCs w:val="22"/>
              </w:rPr>
              <w:t>**</w:t>
            </w:r>
            <w:r w:rsidRPr="00C815A2">
              <w:rPr>
                <w:rFonts w:ascii="Times New Roman" w:hAnsi="Times New Roman" w:cs="Times New Roman"/>
                <w:sz w:val="22"/>
                <w:szCs w:val="22"/>
              </w:rPr>
              <w:t xml:space="preserve"> föreslår jag som </w:t>
            </w:r>
          </w:p>
          <w:p w14:paraId="6C2798A4" w14:textId="77777777" w:rsidR="00B84F9A" w:rsidRPr="00C815A2" w:rsidRDefault="00B84F9A" w:rsidP="001727DD">
            <w:pPr>
              <w:tabs>
                <w:tab w:val="left" w:pos="680"/>
                <w:tab w:val="left" w:pos="851"/>
                <w:tab w:val="left" w:pos="5280"/>
              </w:tabs>
              <w:spacing w:line="360" w:lineRule="auto"/>
              <w:ind w:right="-2"/>
              <w:rPr>
                <w:rFonts w:ascii="Times New Roman" w:hAnsi="Times New Roman" w:cs="Times New Roman"/>
                <w:sz w:val="22"/>
                <w:szCs w:val="22"/>
              </w:rPr>
            </w:pPr>
            <w:r w:rsidRPr="00C815A2">
              <w:rPr>
                <w:noProof/>
              </w:rPr>
              <mc:AlternateContent>
                <mc:Choice Requires="wps">
                  <w:drawing>
                    <wp:anchor distT="0" distB="0" distL="114300" distR="114300" simplePos="0" relativeHeight="251699200" behindDoc="0" locked="0" layoutInCell="1" allowOverlap="1" wp14:anchorId="01FC3D89" wp14:editId="44D16392">
                      <wp:simplePos x="0" y="0"/>
                      <wp:positionH relativeFrom="column">
                        <wp:posOffset>2599690</wp:posOffset>
                      </wp:positionH>
                      <wp:positionV relativeFrom="paragraph">
                        <wp:posOffset>196215</wp:posOffset>
                      </wp:positionV>
                      <wp:extent cx="266700" cy="247650"/>
                      <wp:effectExtent l="0" t="0" r="1905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A589B6E"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C3D89" id="Text Box 10" o:spid="_x0000_s1027" type="#_x0000_t202" style="position:absolute;margin-left:204.7pt;margin-top:15.45pt;width:21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">
                      <v:textbox>
                        <w:txbxContent>
                          <w:p w14:paraId="5A589B6E" w14:textId="77777777" w:rsidR="00B84F9A" w:rsidRDefault="00B84F9A" w:rsidP="00B84F9A">
                            <w:pPr>
                              <w:rPr>
                                <w:sz w:val="22"/>
                              </w:rPr>
                            </w:pPr>
                          </w:p>
                        </w:txbxContent>
                      </v:textbox>
                    </v:shape>
                  </w:pict>
                </mc:Fallback>
              </mc:AlternateContent>
            </w:r>
            <w:r w:rsidRPr="00C815A2">
              <w:rPr>
                <w:rFonts w:ascii="Times New Roman" w:hAnsi="Times New Roman" w:cs="Times New Roman"/>
                <w:sz w:val="22"/>
                <w:szCs w:val="22"/>
              </w:rPr>
              <w:t>VFU-handledare</w:t>
            </w:r>
            <w:r w:rsidRPr="00C815A2">
              <w:rPr>
                <w:rFonts w:ascii="Times New Roman" w:hAnsi="Times New Roman" w:cs="Times New Roman"/>
                <w:noProof/>
              </w:rPr>
              <w:t xml:space="preserve"> </w:t>
            </w:r>
            <w:r w:rsidRPr="00C815A2">
              <w:rPr>
                <w:noProof/>
              </w:rPr>
              <mc:AlternateContent>
                <mc:Choice Requires="wps">
                  <w:drawing>
                    <wp:anchor distT="0" distB="0" distL="114300" distR="114300" simplePos="0" relativeHeight="251698176" behindDoc="0" locked="0" layoutInCell="1" allowOverlap="1" wp14:anchorId="2FE5B7BA" wp14:editId="1AC62354">
                      <wp:simplePos x="0" y="0"/>
                      <wp:positionH relativeFrom="column">
                        <wp:posOffset>1447165</wp:posOffset>
                      </wp:positionH>
                      <wp:positionV relativeFrom="paragraph">
                        <wp:posOffset>215265</wp:posOffset>
                      </wp:positionV>
                      <wp:extent cx="266700" cy="2476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44FC3AC"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5B7BA" id="Text Box 11" o:spid="_x0000_s1028" type="#_x0000_t202" style="position:absolute;margin-left:113.95pt;margin-top:16.95pt;width:21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WR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">
                      <v:textbox>
                        <w:txbxContent>
                          <w:p w14:paraId="144FC3AC" w14:textId="77777777" w:rsidR="00B84F9A" w:rsidRDefault="00B84F9A" w:rsidP="00B84F9A">
                            <w:pPr>
                              <w:rPr>
                                <w:sz w:val="22"/>
                              </w:rPr>
                            </w:pPr>
                          </w:p>
                        </w:txbxContent>
                      </v:textbox>
                    </v:shape>
                  </w:pict>
                </mc:Fallback>
              </mc:AlternateContent>
            </w:r>
            <w:r w:rsidRPr="00C815A2">
              <w:rPr>
                <w:noProof/>
              </w:rPr>
              <mc:AlternateContent>
                <mc:Choice Requires="wps">
                  <w:drawing>
                    <wp:anchor distT="0" distB="0" distL="114300" distR="114300" simplePos="0" relativeHeight="251696128" behindDoc="0" locked="0" layoutInCell="1" allowOverlap="1" wp14:anchorId="3E460F4E" wp14:editId="20C5E93F">
                      <wp:simplePos x="0" y="0"/>
                      <wp:positionH relativeFrom="column">
                        <wp:posOffset>27940</wp:posOffset>
                      </wp:positionH>
                      <wp:positionV relativeFrom="paragraph">
                        <wp:posOffset>215265</wp:posOffset>
                      </wp:positionV>
                      <wp:extent cx="266700" cy="2476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31268DD" w14:textId="77777777" w:rsidR="00B84F9A" w:rsidRDefault="00B84F9A" w:rsidP="00B84F9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60F4E" id="Text Box 2" o:spid="_x0000_s1029" type="#_x0000_t202" style="position:absolute;margin-left:2.2pt;margin-top:16.95pt;width:21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">
                      <v:textbox>
                        <w:txbxContent>
                          <w:p w14:paraId="531268DD" w14:textId="77777777" w:rsidR="00B84F9A" w:rsidRDefault="00B84F9A" w:rsidP="00B84F9A">
                            <w:pPr>
                              <w:rPr>
                                <w:sz w:val="22"/>
                              </w:rPr>
                            </w:pPr>
                          </w:p>
                        </w:txbxContent>
                      </v:textbox>
                    </v:shape>
                  </w:pict>
                </mc:Fallback>
              </mc:AlternateContent>
            </w:r>
            <w:r w:rsidRPr="00C815A2">
              <w:rPr>
                <w:rFonts w:ascii="Times New Roman" w:hAnsi="Times New Roman" w:cs="Times New Roman"/>
                <w:sz w:val="22"/>
                <w:szCs w:val="22"/>
              </w:rPr>
              <w:t>följande betyg för studenten:</w:t>
            </w:r>
            <w:r w:rsidRPr="00C815A2">
              <w:rPr>
                <w:rFonts w:ascii="Times New Roman" w:hAnsi="Times New Roman" w:cs="Times New Roman"/>
                <w:sz w:val="22"/>
                <w:szCs w:val="22"/>
              </w:rPr>
              <w:tab/>
            </w:r>
          </w:p>
          <w:p w14:paraId="4617B873" w14:textId="77777777" w:rsidR="00B84F9A" w:rsidRPr="00C815A2" w:rsidRDefault="00B84F9A" w:rsidP="001727DD">
            <w:pPr>
              <w:spacing w:line="720" w:lineRule="auto"/>
              <w:rPr>
                <w:rFonts w:ascii="Times New Roman" w:hAnsi="Times New Roman" w:cs="Times New Roman"/>
                <w:sz w:val="22"/>
              </w:rPr>
            </w:pPr>
            <w:r w:rsidRPr="00C815A2">
              <w:rPr>
                <w:rFonts w:ascii="Times New Roman" w:hAnsi="Times New Roman" w:cs="Times New Roman"/>
                <w:sz w:val="22"/>
              </w:rPr>
              <w:t xml:space="preserve">             </w:t>
            </w:r>
            <w:r w:rsidRPr="00C815A2">
              <w:rPr>
                <w:rFonts w:ascii="Times New Roman" w:hAnsi="Times New Roman" w:cs="Times New Roman"/>
                <w:sz w:val="22"/>
                <w:szCs w:val="22"/>
              </w:rPr>
              <w:t>Underkänt                        Godkänt                  Väl Godkänt</w:t>
            </w:r>
          </w:p>
          <w:p w14:paraId="170BEAC6" w14:textId="77777777" w:rsidR="00B84F9A" w:rsidRPr="00C815A2" w:rsidRDefault="00B84F9A" w:rsidP="001727DD">
            <w:pPr>
              <w:pStyle w:val="BodyText"/>
              <w:tabs>
                <w:tab w:val="left" w:pos="0"/>
                <w:tab w:val="left" w:pos="851"/>
              </w:tabs>
              <w:spacing w:line="360" w:lineRule="auto"/>
              <w:ind w:right="-2"/>
              <w:rPr>
                <w:rFonts w:ascii="Times New Roman" w:hAnsi="Times New Roman" w:cs="Times New Roman"/>
                <w:sz w:val="22"/>
                <w:szCs w:val="22"/>
              </w:rPr>
            </w:pPr>
            <w:r w:rsidRPr="00C815A2">
              <w:rPr>
                <w:rFonts w:ascii="Times New Roman" w:hAnsi="Times New Roman" w:cs="Times New Roman"/>
                <w:sz w:val="22"/>
                <w:szCs w:val="22"/>
              </w:rPr>
              <w:t>______</w:t>
            </w:r>
            <w:r w:rsidRPr="00C815A2">
              <w:rPr>
                <w:rFonts w:ascii="Times New Roman" w:hAnsi="Times New Roman" w:cs="Times New Roman"/>
                <w:sz w:val="22"/>
                <w:szCs w:val="22"/>
              </w:rPr>
              <w:tab/>
              <w:t xml:space="preserve"> ________________________________________________</w:t>
            </w:r>
          </w:p>
          <w:p w14:paraId="3F3A5CFC" w14:textId="77777777" w:rsidR="00B84F9A" w:rsidRPr="00C815A2" w:rsidRDefault="00B84F9A" w:rsidP="001727DD">
            <w:pPr>
              <w:tabs>
                <w:tab w:val="left" w:pos="885"/>
              </w:tabs>
              <w:ind w:right="-2"/>
              <w:rPr>
                <w:rFonts w:ascii="Times New Roman" w:hAnsi="Times New Roman" w:cs="Times New Roman"/>
                <w:i/>
                <w:sz w:val="22"/>
                <w:szCs w:val="22"/>
              </w:rPr>
            </w:pPr>
            <w:r w:rsidRPr="00C815A2">
              <w:rPr>
                <w:rFonts w:ascii="Times New Roman" w:hAnsi="Times New Roman" w:cs="Times New Roman"/>
                <w:i/>
                <w:sz w:val="22"/>
                <w:szCs w:val="22"/>
              </w:rPr>
              <w:t>Datum</w:t>
            </w:r>
            <w:r w:rsidRPr="00C815A2">
              <w:rPr>
                <w:rFonts w:ascii="Times New Roman" w:hAnsi="Times New Roman" w:cs="Times New Roman"/>
                <w:i/>
                <w:sz w:val="22"/>
                <w:szCs w:val="22"/>
              </w:rPr>
              <w:tab/>
              <w:t>VFU-handledarens underskrift</w:t>
            </w:r>
          </w:p>
        </w:tc>
        <w:tc>
          <w:tcPr>
            <w:tcW w:w="7088" w:type="dxa"/>
          </w:tcPr>
          <w:p w14:paraId="3D0E0C15" w14:textId="77777777" w:rsidR="00B84F9A" w:rsidRPr="00C815A2" w:rsidRDefault="00B84F9A" w:rsidP="001727DD">
            <w:pPr>
              <w:spacing w:line="360" w:lineRule="auto"/>
              <w:ind w:right="-2"/>
              <w:rPr>
                <w:rFonts w:ascii="Times New Roman" w:hAnsi="Times New Roman" w:cs="Times New Roman"/>
                <w:sz w:val="6"/>
                <w:szCs w:val="6"/>
              </w:rPr>
            </w:pPr>
          </w:p>
          <w:p w14:paraId="5EF267FB" w14:textId="77777777" w:rsidR="00B84F9A" w:rsidRPr="00C815A2" w:rsidRDefault="00B84F9A" w:rsidP="001727DD">
            <w:pPr>
              <w:spacing w:line="360" w:lineRule="auto"/>
              <w:ind w:right="-2"/>
              <w:rPr>
                <w:rFonts w:ascii="Times New Roman" w:hAnsi="Times New Roman" w:cs="Times New Roman"/>
                <w:sz w:val="22"/>
                <w:szCs w:val="22"/>
              </w:rPr>
            </w:pPr>
          </w:p>
          <w:p w14:paraId="148BE6AC" w14:textId="77777777" w:rsidR="00B84F9A" w:rsidRPr="00C815A2" w:rsidRDefault="00B84F9A" w:rsidP="001727DD">
            <w:pPr>
              <w:spacing w:line="360" w:lineRule="auto"/>
              <w:ind w:right="-2"/>
              <w:rPr>
                <w:rFonts w:ascii="Times New Roman" w:hAnsi="Times New Roman" w:cs="Times New Roman"/>
                <w:sz w:val="22"/>
                <w:szCs w:val="22"/>
              </w:rPr>
            </w:pPr>
          </w:p>
          <w:p w14:paraId="561D09D5" w14:textId="77777777" w:rsidR="00B84F9A" w:rsidRPr="00C815A2" w:rsidRDefault="00B84F9A" w:rsidP="001727DD">
            <w:pPr>
              <w:spacing w:line="360" w:lineRule="auto"/>
              <w:ind w:right="-2"/>
              <w:rPr>
                <w:rFonts w:ascii="Times New Roman" w:hAnsi="Times New Roman" w:cs="Times New Roman"/>
                <w:sz w:val="22"/>
                <w:szCs w:val="22"/>
              </w:rPr>
            </w:pPr>
          </w:p>
          <w:p w14:paraId="330F16CF" w14:textId="77777777" w:rsidR="00B84F9A" w:rsidRPr="00C815A2" w:rsidRDefault="00B84F9A" w:rsidP="001727DD">
            <w:pPr>
              <w:spacing w:line="360" w:lineRule="auto"/>
              <w:ind w:right="-2"/>
              <w:rPr>
                <w:rFonts w:ascii="Times New Roman" w:hAnsi="Times New Roman" w:cs="Times New Roman"/>
                <w:sz w:val="22"/>
                <w:szCs w:val="22"/>
              </w:rPr>
            </w:pPr>
          </w:p>
          <w:p w14:paraId="64EAC249" w14:textId="77777777" w:rsidR="00B84F9A" w:rsidRPr="00C815A2" w:rsidRDefault="00B84F9A" w:rsidP="001727DD">
            <w:pPr>
              <w:spacing w:line="480" w:lineRule="auto"/>
              <w:ind w:right="-2"/>
              <w:rPr>
                <w:rFonts w:ascii="Times New Roman" w:hAnsi="Times New Roman" w:cs="Times New Roman"/>
                <w:sz w:val="22"/>
                <w:szCs w:val="22"/>
              </w:rPr>
            </w:pPr>
          </w:p>
          <w:p w14:paraId="1D2C687A" w14:textId="77777777" w:rsidR="00B84F9A" w:rsidRPr="00C815A2" w:rsidRDefault="00B84F9A" w:rsidP="001727DD">
            <w:pPr>
              <w:spacing w:line="720" w:lineRule="auto"/>
              <w:ind w:right="-2"/>
              <w:rPr>
                <w:rFonts w:ascii="Times New Roman" w:hAnsi="Times New Roman" w:cs="Times New Roman"/>
                <w:sz w:val="22"/>
                <w:szCs w:val="22"/>
              </w:rPr>
            </w:pPr>
            <w:r w:rsidRPr="00C815A2">
              <w:rPr>
                <w:rFonts w:ascii="Times New Roman" w:hAnsi="Times New Roman" w:cs="Times New Roman"/>
                <w:sz w:val="22"/>
                <w:szCs w:val="22"/>
              </w:rPr>
              <w:t>Jag har diskuterat omdömet med min VFU-handledare:</w:t>
            </w:r>
          </w:p>
          <w:p w14:paraId="4BB0D0C2" w14:textId="77777777" w:rsidR="00B84F9A" w:rsidRPr="00C815A2" w:rsidRDefault="00B84F9A" w:rsidP="001727DD">
            <w:pPr>
              <w:tabs>
                <w:tab w:val="left" w:pos="680"/>
                <w:tab w:val="left" w:pos="851"/>
              </w:tabs>
              <w:spacing w:line="276" w:lineRule="auto"/>
              <w:ind w:right="-2"/>
              <w:rPr>
                <w:rFonts w:ascii="Times New Roman" w:hAnsi="Times New Roman" w:cs="Times New Roman"/>
                <w:sz w:val="22"/>
                <w:szCs w:val="22"/>
              </w:rPr>
            </w:pPr>
            <w:r w:rsidRPr="00C815A2">
              <w:rPr>
                <w:rFonts w:ascii="Times New Roman" w:hAnsi="Times New Roman" w:cs="Times New Roman"/>
                <w:sz w:val="22"/>
                <w:szCs w:val="22"/>
              </w:rPr>
              <w:t>______</w:t>
            </w:r>
            <w:r w:rsidRPr="00C815A2">
              <w:rPr>
                <w:rFonts w:ascii="Times New Roman" w:hAnsi="Times New Roman" w:cs="Times New Roman"/>
                <w:sz w:val="22"/>
                <w:szCs w:val="22"/>
              </w:rPr>
              <w:tab/>
            </w:r>
            <w:r w:rsidRPr="00C815A2">
              <w:rPr>
                <w:rFonts w:ascii="Times New Roman" w:hAnsi="Times New Roman" w:cs="Times New Roman"/>
                <w:sz w:val="22"/>
                <w:szCs w:val="22"/>
              </w:rPr>
              <w:tab/>
              <w:t xml:space="preserve"> ________________________________________________</w:t>
            </w:r>
          </w:p>
          <w:p w14:paraId="59458468" w14:textId="77777777" w:rsidR="00B84F9A" w:rsidRPr="00C815A2" w:rsidRDefault="00B84F9A" w:rsidP="001727DD">
            <w:pPr>
              <w:tabs>
                <w:tab w:val="left" w:pos="885"/>
              </w:tabs>
              <w:ind w:right="-2"/>
              <w:rPr>
                <w:rFonts w:ascii="Times New Roman" w:hAnsi="Times New Roman" w:cs="Times New Roman"/>
                <w:i/>
                <w:sz w:val="22"/>
                <w:szCs w:val="22"/>
              </w:rPr>
            </w:pPr>
            <w:r w:rsidRPr="00C815A2">
              <w:rPr>
                <w:rFonts w:ascii="Times New Roman" w:hAnsi="Times New Roman" w:cs="Times New Roman"/>
                <w:i/>
                <w:sz w:val="22"/>
                <w:szCs w:val="22"/>
              </w:rPr>
              <w:t>Datum</w:t>
            </w:r>
            <w:r w:rsidRPr="00C815A2">
              <w:rPr>
                <w:rFonts w:ascii="Times New Roman" w:hAnsi="Times New Roman" w:cs="Times New Roman"/>
                <w:i/>
                <w:sz w:val="22"/>
                <w:szCs w:val="22"/>
              </w:rPr>
              <w:tab/>
              <w:t>Studentens underskrift</w:t>
            </w:r>
          </w:p>
          <w:p w14:paraId="5AF57321" w14:textId="77777777" w:rsidR="00B84F9A" w:rsidRPr="00C815A2" w:rsidRDefault="00B84F9A" w:rsidP="001727DD">
            <w:pPr>
              <w:tabs>
                <w:tab w:val="left" w:pos="680"/>
                <w:tab w:val="left" w:pos="851"/>
              </w:tabs>
              <w:ind w:right="-2"/>
              <w:rPr>
                <w:rFonts w:ascii="Times New Roman" w:hAnsi="Times New Roman" w:cs="Times New Roman"/>
                <w:i/>
                <w:sz w:val="22"/>
                <w:szCs w:val="22"/>
              </w:rPr>
            </w:pPr>
          </w:p>
        </w:tc>
      </w:tr>
    </w:tbl>
    <w:p w14:paraId="049CC716" w14:textId="77777777" w:rsidR="00B84F9A" w:rsidRPr="00C815A2" w:rsidRDefault="00B84F9A" w:rsidP="00B84F9A">
      <w:pPr>
        <w:tabs>
          <w:tab w:val="left" w:pos="0"/>
          <w:tab w:val="left" w:pos="851"/>
          <w:tab w:val="left" w:pos="7230"/>
        </w:tabs>
        <w:ind w:left="5216" w:right="-2" w:hanging="5216"/>
        <w:rPr>
          <w:sz w:val="44"/>
          <w:szCs w:val="44"/>
        </w:rPr>
      </w:pPr>
    </w:p>
    <w:p w14:paraId="61E8DE8D" w14:textId="77777777" w:rsidR="00B84F9A" w:rsidRPr="00C815A2" w:rsidRDefault="00B84F9A" w:rsidP="00B84F9A">
      <w:pPr>
        <w:tabs>
          <w:tab w:val="left" w:pos="0"/>
          <w:tab w:val="left" w:pos="851"/>
          <w:tab w:val="left" w:pos="7230"/>
        </w:tabs>
        <w:ind w:left="4253" w:right="-2" w:hanging="4253"/>
        <w:rPr>
          <w:sz w:val="22"/>
          <w:szCs w:val="22"/>
        </w:rPr>
      </w:pPr>
      <w:r w:rsidRPr="00C815A2">
        <w:rPr>
          <w:sz w:val="22"/>
          <w:szCs w:val="22"/>
        </w:rPr>
        <w:t>VFU-ansvarig lärare på högskolan har tagit del av VFU-handledarens omdöme:</w:t>
      </w:r>
      <w:r w:rsidRPr="00C815A2">
        <w:rPr>
          <w:sz w:val="22"/>
          <w:szCs w:val="22"/>
        </w:rPr>
        <w:tab/>
        <w:t xml:space="preserve"> _______________________________________________________</w:t>
      </w:r>
    </w:p>
    <w:p w14:paraId="470BA9EE" w14:textId="2582DE36" w:rsidR="003805EB" w:rsidRDefault="00B84F9A" w:rsidP="003805EB">
      <w:pPr>
        <w:tabs>
          <w:tab w:val="left" w:pos="0"/>
          <w:tab w:val="left" w:pos="851"/>
          <w:tab w:val="left" w:pos="7230"/>
        </w:tabs>
        <w:ind w:left="4253" w:right="-2" w:hanging="4253"/>
        <w:rPr>
          <w:i/>
          <w:sz w:val="22"/>
          <w:szCs w:val="22"/>
        </w:rPr>
      </w:pPr>
      <w:r w:rsidRPr="00C815A2">
        <w:rPr>
          <w:sz w:val="22"/>
          <w:szCs w:val="22"/>
        </w:rPr>
        <w:tab/>
      </w:r>
      <w:r w:rsidRPr="00C815A2">
        <w:rPr>
          <w:sz w:val="22"/>
          <w:szCs w:val="22"/>
        </w:rPr>
        <w:tab/>
      </w:r>
      <w:r w:rsidRPr="00C815A2">
        <w:rPr>
          <w:sz w:val="22"/>
          <w:szCs w:val="22"/>
        </w:rPr>
        <w:tab/>
      </w:r>
      <w:r w:rsidRPr="00C815A2">
        <w:rPr>
          <w:i/>
          <w:sz w:val="22"/>
          <w:szCs w:val="22"/>
        </w:rPr>
        <w:t>VFU-ansvarig lärares underskrift</w:t>
      </w:r>
      <w:r w:rsidR="003805EB">
        <w:rPr>
          <w:i/>
          <w:sz w:val="22"/>
          <w:szCs w:val="22"/>
        </w:rPr>
        <w:tab/>
      </w:r>
      <w:r w:rsidR="003805EB">
        <w:rPr>
          <w:i/>
          <w:sz w:val="22"/>
          <w:szCs w:val="22"/>
        </w:rPr>
        <w:br w:type="page"/>
      </w:r>
    </w:p>
    <w:tbl>
      <w:tblPr>
        <w:tblStyle w:val="TableGrid"/>
        <w:tblW w:w="0" w:type="auto"/>
        <w:tblInd w:w="3936" w:type="dxa"/>
        <w:tblLook w:val="04A0" w:firstRow="1" w:lastRow="0" w:firstColumn="1" w:lastColumn="0" w:noHBand="0" w:noVBand="1"/>
      </w:tblPr>
      <w:tblGrid>
        <w:gridCol w:w="7371"/>
      </w:tblGrid>
      <w:tr w:rsidR="003805EB" w:rsidRPr="00AB2B28" w14:paraId="01839AF5" w14:textId="77777777" w:rsidTr="00296208">
        <w:tc>
          <w:tcPr>
            <w:tcW w:w="7371" w:type="dxa"/>
          </w:tcPr>
          <w:p w14:paraId="2D4314D9" w14:textId="77777777" w:rsidR="003805EB" w:rsidRPr="00AB2B28" w:rsidRDefault="003805EB" w:rsidP="00296208">
            <w:pPr>
              <w:pStyle w:val="NormalWeb"/>
              <w:spacing w:before="0" w:beforeAutospacing="0" w:after="0" w:afterAutospacing="0"/>
              <w:rPr>
                <w:rFonts w:ascii="Times New Roman" w:hAnsi="Times New Roman" w:cs="Times New Roman"/>
                <w:bCs/>
                <w:sz w:val="22"/>
                <w:szCs w:val="22"/>
              </w:rPr>
            </w:pPr>
            <w:r w:rsidRPr="00AB2B28">
              <w:rPr>
                <w:rFonts w:ascii="Times New Roman" w:eastAsia="Times New Roman" w:hAnsi="Times New Roman" w:cs="Times New Roman"/>
                <w:sz w:val="22"/>
                <w:szCs w:val="22"/>
              </w:rPr>
              <w:lastRenderedPageBreak/>
              <w:t>Bedömning av studentens prestationer under VFU-perioden. Markera med kryss.</w:t>
            </w:r>
          </w:p>
        </w:tc>
      </w:tr>
    </w:tbl>
    <w:p w14:paraId="30DC5F7A" w14:textId="3067AEC0" w:rsidR="003805EB" w:rsidRPr="00AB2B28" w:rsidRDefault="008A1476" w:rsidP="003805EB">
      <w:pPr>
        <w:pStyle w:val="NormalWeb"/>
        <w:spacing w:before="0" w:beforeAutospacing="0" w:after="0" w:afterAutospacing="0"/>
        <w:rPr>
          <w:bCs/>
          <w:sz w:val="4"/>
          <w:szCs w:val="4"/>
        </w:rPr>
      </w:pPr>
      <w:r w:rsidRPr="006172C8">
        <w:rPr>
          <w:strike/>
          <w:noProof/>
          <w:color w:val="FF0000"/>
          <w:sz w:val="22"/>
          <w:szCs w:val="22"/>
        </w:rPr>
        <mc:AlternateContent>
          <mc:Choice Requires="wps">
            <w:drawing>
              <wp:anchor distT="0" distB="0" distL="114300" distR="114300" simplePos="0" relativeHeight="251724800" behindDoc="0" locked="0" layoutInCell="1" allowOverlap="1" wp14:anchorId="48A0D691" wp14:editId="408E39FD">
                <wp:simplePos x="0" y="0"/>
                <wp:positionH relativeFrom="column">
                  <wp:posOffset>6937375</wp:posOffset>
                </wp:positionH>
                <wp:positionV relativeFrom="paragraph">
                  <wp:posOffset>5710555</wp:posOffset>
                </wp:positionV>
                <wp:extent cx="266700" cy="247650"/>
                <wp:effectExtent l="0" t="0" r="19050" b="19050"/>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EF86AB2" w14:textId="77777777" w:rsidR="007B7EA9" w:rsidRPr="0095092A" w:rsidRDefault="007B7EA9" w:rsidP="007B7EA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0D691" id="Textruta 2" o:spid="_x0000_s1030" type="#_x0000_t202" style="position:absolute;margin-left:546.25pt;margin-top:449.65pt;width:21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HJ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">
                <v:textbox>
                  <w:txbxContent>
                    <w:p w14:paraId="4EF86AB2" w14:textId="77777777" w:rsidR="007B7EA9" w:rsidRPr="0095092A" w:rsidRDefault="007B7EA9" w:rsidP="007B7EA9">
                      <w:pPr>
                        <w:rPr>
                          <w:sz w:val="22"/>
                        </w:rPr>
                      </w:pPr>
                    </w:p>
                  </w:txbxContent>
                </v:textbox>
              </v:shape>
            </w:pict>
          </mc:Fallback>
        </mc:AlternateContent>
      </w:r>
      <w:r w:rsidR="007B7EA9" w:rsidRPr="006172C8">
        <w:rPr>
          <w:strike/>
          <w:noProof/>
          <w:color w:val="FF0000"/>
          <w:sz w:val="22"/>
          <w:szCs w:val="22"/>
        </w:rPr>
        <mc:AlternateContent>
          <mc:Choice Requires="wps">
            <w:drawing>
              <wp:anchor distT="0" distB="0" distL="114300" distR="114300" simplePos="0" relativeHeight="251726848" behindDoc="0" locked="0" layoutInCell="1" allowOverlap="1" wp14:anchorId="7570EE4B" wp14:editId="06528D56">
                <wp:simplePos x="0" y="0"/>
                <wp:positionH relativeFrom="margin">
                  <wp:align>center</wp:align>
                </wp:positionH>
                <wp:positionV relativeFrom="paragraph">
                  <wp:posOffset>5758180</wp:posOffset>
                </wp:positionV>
                <wp:extent cx="266700" cy="247650"/>
                <wp:effectExtent l="0" t="0" r="19050" b="19050"/>
                <wp:wrapNone/>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E258672" w14:textId="77777777" w:rsidR="007B7EA9" w:rsidRPr="0095092A" w:rsidRDefault="007B7EA9" w:rsidP="007B7EA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0EE4B" id="_x0000_s1031" type="#_x0000_t202" style="position:absolute;margin-left:0;margin-top:453.4pt;width:21pt;height:19.5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8/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">
                <v:textbox>
                  <w:txbxContent>
                    <w:p w14:paraId="2E258672" w14:textId="77777777" w:rsidR="007B7EA9" w:rsidRPr="0095092A" w:rsidRDefault="007B7EA9" w:rsidP="007B7EA9">
                      <w:pPr>
                        <w:rPr>
                          <w:sz w:val="22"/>
                        </w:rPr>
                      </w:pPr>
                    </w:p>
                  </w:txbxContent>
                </v:textbox>
                <w10:wrap anchorx="margin"/>
              </v:shape>
            </w:pict>
          </mc:Fallback>
        </mc:AlternateContent>
      </w:r>
    </w:p>
    <w:tbl>
      <w:tblPr>
        <w:tblW w:w="14640" w:type="dxa"/>
        <w:tblCellSpacing w:w="0" w:type="dxa"/>
        <w:tblCellMar>
          <w:top w:w="15" w:type="dxa"/>
          <w:left w:w="15" w:type="dxa"/>
          <w:bottom w:w="15" w:type="dxa"/>
          <w:right w:w="15" w:type="dxa"/>
        </w:tblCellMar>
        <w:tblLook w:val="0000" w:firstRow="0" w:lastRow="0" w:firstColumn="0" w:lastColumn="0" w:noHBand="0" w:noVBand="0"/>
      </w:tblPr>
      <w:tblGrid>
        <w:gridCol w:w="3853"/>
        <w:gridCol w:w="3707"/>
        <w:gridCol w:w="3810"/>
        <w:gridCol w:w="3270"/>
      </w:tblGrid>
      <w:tr w:rsidR="003805EB" w:rsidRPr="00C86317" w14:paraId="0E1E7260" w14:textId="77777777" w:rsidTr="00296208">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147A730" w14:textId="77777777" w:rsidR="003805EB" w:rsidRPr="00C86317" w:rsidRDefault="003805EB" w:rsidP="00296208">
            <w:pPr>
              <w:pStyle w:val="NormalWeb"/>
              <w:spacing w:before="0" w:beforeAutospacing="0" w:after="0" w:afterAutospacing="0"/>
              <w:rPr>
                <w:b/>
                <w:sz w:val="22"/>
                <w:szCs w:val="22"/>
              </w:rPr>
            </w:pPr>
            <w:bookmarkStart w:id="0" w:name="OLE_LINK1"/>
            <w:r w:rsidRPr="00C86317">
              <w:rPr>
                <w:b/>
                <w:sz w:val="22"/>
                <w:szCs w:val="22"/>
              </w:rPr>
              <w:t>Bedömningsområde</w:t>
            </w:r>
          </w:p>
        </w:tc>
        <w:tc>
          <w:tcPr>
            <w:tcW w:w="370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4E58F94" w14:textId="77777777" w:rsidR="003805EB" w:rsidRPr="00C86317" w:rsidRDefault="003805EB" w:rsidP="00296208">
            <w:pPr>
              <w:pStyle w:val="NormalWeb"/>
              <w:spacing w:before="0" w:beforeAutospacing="0" w:after="0" w:afterAutospacing="0"/>
              <w:rPr>
                <w:b/>
                <w:sz w:val="22"/>
                <w:szCs w:val="22"/>
              </w:rPr>
            </w:pPr>
            <w:r w:rsidRPr="00C86317">
              <w:rPr>
                <w:b/>
                <w:sz w:val="22"/>
                <w:szCs w:val="22"/>
              </w:rPr>
              <w:t>Godkänt</w:t>
            </w:r>
          </w:p>
        </w:tc>
        <w:tc>
          <w:tcPr>
            <w:tcW w:w="381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5C1E642" w14:textId="77777777" w:rsidR="003805EB" w:rsidRPr="00C86317" w:rsidRDefault="003805EB" w:rsidP="00296208">
            <w:pPr>
              <w:pStyle w:val="NormalWeb"/>
              <w:spacing w:before="0" w:beforeAutospacing="0" w:after="0" w:afterAutospacing="0"/>
              <w:rPr>
                <w:b/>
                <w:sz w:val="22"/>
                <w:szCs w:val="22"/>
              </w:rPr>
            </w:pPr>
            <w:r w:rsidRPr="00C86317">
              <w:rPr>
                <w:b/>
                <w:sz w:val="22"/>
                <w:szCs w:val="22"/>
              </w:rPr>
              <w:t xml:space="preserve">Väl Godkänt </w:t>
            </w:r>
          </w:p>
        </w:tc>
        <w:tc>
          <w:tcPr>
            <w:tcW w:w="327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AAB7118" w14:textId="77777777" w:rsidR="003805EB" w:rsidRPr="00C86317" w:rsidRDefault="003805EB" w:rsidP="00296208">
            <w:pPr>
              <w:pStyle w:val="NormalWeb"/>
              <w:spacing w:before="0" w:beforeAutospacing="0" w:after="0" w:afterAutospacing="0"/>
              <w:rPr>
                <w:b/>
                <w:sz w:val="22"/>
                <w:szCs w:val="22"/>
              </w:rPr>
            </w:pPr>
            <w:r w:rsidRPr="00C86317">
              <w:rPr>
                <w:b/>
                <w:sz w:val="22"/>
                <w:szCs w:val="22"/>
              </w:rPr>
              <w:t>Beskriv vilka förmågor studenten behöver utveckla och ge förslag på hur studenten kan nå dit</w:t>
            </w:r>
          </w:p>
        </w:tc>
      </w:tr>
      <w:tr w:rsidR="003805EB" w:rsidRPr="00C86317" w14:paraId="7CD87047" w14:textId="77777777" w:rsidTr="00296208">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1167962" w14:textId="77777777" w:rsidR="003805EB" w:rsidRPr="00C86317" w:rsidRDefault="003805EB" w:rsidP="00296208">
            <w:pPr>
              <w:widowControl w:val="0"/>
              <w:tabs>
                <w:tab w:val="left" w:pos="560"/>
                <w:tab w:val="left" w:pos="680"/>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r w:rsidRPr="00C86317">
              <w:rPr>
                <w:b/>
                <w:sz w:val="22"/>
                <w:szCs w:val="22"/>
              </w:rPr>
              <w:t>Studentens personliga mål:</w:t>
            </w:r>
          </w:p>
          <w:p w14:paraId="163B7A66" w14:textId="77777777" w:rsidR="003805EB" w:rsidRPr="00C86317" w:rsidRDefault="003805EB" w:rsidP="00296208">
            <w:pPr>
              <w:pStyle w:val="NormalWeb"/>
              <w:spacing w:before="0" w:beforeAutospacing="0" w:after="0" w:afterAutospacing="0"/>
              <w:rPr>
                <w:sz w:val="22"/>
                <w:szCs w:val="22"/>
              </w:rPr>
            </w:pPr>
          </w:p>
          <w:p w14:paraId="02D34DB6" w14:textId="77777777" w:rsidR="003805EB" w:rsidRPr="00C86317" w:rsidRDefault="003805EB" w:rsidP="00296208">
            <w:pPr>
              <w:pStyle w:val="NormalWeb"/>
              <w:spacing w:before="0" w:beforeAutospacing="0" w:after="0" w:afterAutospacing="0"/>
              <w:rPr>
                <w:sz w:val="22"/>
                <w:szCs w:val="22"/>
              </w:rPr>
            </w:pPr>
          </w:p>
          <w:p w14:paraId="7F58EA7F" w14:textId="77777777" w:rsidR="003805EB" w:rsidRPr="00C86317" w:rsidRDefault="003805EB" w:rsidP="00296208">
            <w:pPr>
              <w:pStyle w:val="NormalWeb"/>
              <w:spacing w:before="0" w:beforeAutospacing="0" w:after="0" w:afterAutospacing="0"/>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112910DD" w14:textId="77777777" w:rsidR="003805EB" w:rsidRPr="00C86317" w:rsidRDefault="003805EB" w:rsidP="00296208">
            <w:pPr>
              <w:pStyle w:val="NormalWeb"/>
              <w:spacing w:before="0" w:beforeAutospacing="0" w:after="0" w:afterAutospacing="0"/>
              <w:rPr>
                <w:noProof/>
                <w:sz w:val="22"/>
                <w:szCs w:val="22"/>
              </w:rPr>
            </w:pPr>
          </w:p>
          <w:p w14:paraId="6F78A91A" w14:textId="77777777" w:rsidR="003805EB" w:rsidRPr="00C86317" w:rsidRDefault="003805EB" w:rsidP="00296208">
            <w:pPr>
              <w:pStyle w:val="NormalWeb"/>
              <w:spacing w:before="0" w:beforeAutospacing="0" w:after="0" w:afterAutospacing="0"/>
              <w:rPr>
                <w:noProof/>
                <w:sz w:val="22"/>
                <w:szCs w:val="22"/>
              </w:rPr>
            </w:pPr>
          </w:p>
        </w:tc>
        <w:tc>
          <w:tcPr>
            <w:tcW w:w="3810" w:type="dxa"/>
            <w:tcBorders>
              <w:top w:val="single" w:sz="8" w:space="0" w:color="auto"/>
              <w:left w:val="single" w:sz="8" w:space="0" w:color="auto"/>
              <w:bottom w:val="single" w:sz="8" w:space="0" w:color="auto"/>
              <w:right w:val="single" w:sz="8" w:space="0" w:color="auto"/>
            </w:tcBorders>
          </w:tcPr>
          <w:p w14:paraId="02FC3AD8" w14:textId="77777777" w:rsidR="003805EB" w:rsidRPr="00C86317" w:rsidRDefault="003805EB" w:rsidP="00296208">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216A0F44" w14:textId="77777777" w:rsidR="003805EB" w:rsidRPr="00C86317" w:rsidRDefault="003805EB" w:rsidP="00296208">
            <w:pPr>
              <w:rPr>
                <w:sz w:val="22"/>
                <w:szCs w:val="22"/>
              </w:rPr>
            </w:pPr>
          </w:p>
        </w:tc>
      </w:tr>
      <w:tr w:rsidR="003805EB" w:rsidRPr="00C86317" w14:paraId="42065DF7" w14:textId="77777777" w:rsidTr="00296208">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585D11" w14:textId="77777777" w:rsidR="003805EB" w:rsidRPr="00C86317" w:rsidRDefault="003805EB" w:rsidP="00296208">
            <w:pPr>
              <w:pStyle w:val="NormalWeb"/>
              <w:spacing w:before="0" w:beforeAutospacing="0" w:after="0" w:afterAutospacing="0"/>
              <w:rPr>
                <w:b/>
                <w:sz w:val="22"/>
                <w:szCs w:val="22"/>
              </w:rPr>
            </w:pPr>
            <w:r w:rsidRPr="00C86317">
              <w:rPr>
                <w:b/>
                <w:sz w:val="22"/>
                <w:szCs w:val="22"/>
              </w:rPr>
              <w:t>A. Planering</w:t>
            </w:r>
          </w:p>
          <w:p w14:paraId="5CBACFDC" w14:textId="676774A9" w:rsidR="003805EB" w:rsidRPr="00C86317" w:rsidRDefault="0054433E" w:rsidP="00296208">
            <w:pPr>
              <w:pStyle w:val="NormalWeb"/>
              <w:spacing w:before="0" w:beforeAutospacing="0" w:after="0" w:afterAutospacing="0"/>
              <w:rPr>
                <w:sz w:val="22"/>
                <w:szCs w:val="22"/>
              </w:rPr>
            </w:pPr>
            <w:r w:rsidRPr="00664949">
              <w:rPr>
                <w:color w:val="000000" w:themeColor="text1"/>
                <w:sz w:val="22"/>
                <w:szCs w:val="22"/>
              </w:rPr>
              <w:t>Planera undervisning för elever,</w:t>
            </w:r>
            <w:r w:rsidRPr="00664949">
              <w:rPr>
                <w:color w:val="000000" w:themeColor="text1"/>
                <w:spacing w:val="5"/>
                <w:sz w:val="22"/>
                <w:szCs w:val="22"/>
              </w:rPr>
              <w:t xml:space="preserve"> </w:t>
            </w:r>
            <w:r w:rsidRPr="00664949">
              <w:rPr>
                <w:color w:val="000000" w:themeColor="text1"/>
                <w:sz w:val="22"/>
                <w:szCs w:val="22"/>
              </w:rPr>
              <w:t>med</w:t>
            </w:r>
            <w:r w:rsidRPr="00664949">
              <w:rPr>
                <w:color w:val="000000" w:themeColor="text1"/>
                <w:spacing w:val="1"/>
                <w:sz w:val="22"/>
                <w:szCs w:val="22"/>
              </w:rPr>
              <w:t xml:space="preserve"> </w:t>
            </w:r>
            <w:r w:rsidRPr="00664949">
              <w:rPr>
                <w:color w:val="000000" w:themeColor="text1"/>
                <w:sz w:val="22"/>
                <w:szCs w:val="22"/>
              </w:rPr>
              <w:t>koppling</w:t>
            </w:r>
            <w:r w:rsidRPr="00664949">
              <w:rPr>
                <w:color w:val="000000" w:themeColor="text1"/>
                <w:spacing w:val="-3"/>
                <w:sz w:val="22"/>
                <w:szCs w:val="22"/>
              </w:rPr>
              <w:t xml:space="preserve"> </w:t>
            </w:r>
            <w:r w:rsidRPr="00664949">
              <w:rPr>
                <w:color w:val="000000" w:themeColor="text1"/>
                <w:sz w:val="22"/>
                <w:szCs w:val="22"/>
              </w:rPr>
              <w:t>till</w:t>
            </w:r>
            <w:r w:rsidRPr="00664949">
              <w:rPr>
                <w:color w:val="000000" w:themeColor="text1"/>
                <w:spacing w:val="1"/>
                <w:sz w:val="22"/>
                <w:szCs w:val="22"/>
              </w:rPr>
              <w:t xml:space="preserve"> </w:t>
            </w:r>
            <w:r w:rsidRPr="00664949">
              <w:rPr>
                <w:color w:val="000000" w:themeColor="text1"/>
                <w:sz w:val="22"/>
                <w:szCs w:val="22"/>
              </w:rPr>
              <w:t>styrdokumenten.</w:t>
            </w:r>
          </w:p>
        </w:tc>
        <w:tc>
          <w:tcPr>
            <w:tcW w:w="3707" w:type="dxa"/>
            <w:tcBorders>
              <w:top w:val="single" w:sz="8" w:space="0" w:color="auto"/>
              <w:left w:val="single" w:sz="8" w:space="0" w:color="auto"/>
              <w:bottom w:val="single" w:sz="8" w:space="0" w:color="auto"/>
              <w:right w:val="single" w:sz="8" w:space="0" w:color="auto"/>
            </w:tcBorders>
          </w:tcPr>
          <w:p w14:paraId="47DE527E" w14:textId="555A201D" w:rsidR="0054433E" w:rsidRPr="007B7EA9" w:rsidRDefault="0054433E" w:rsidP="0054433E">
            <w:pPr>
              <w:pStyle w:val="NormalWeb"/>
              <w:spacing w:before="0" w:beforeAutospacing="0" w:after="0" w:afterAutospacing="0"/>
              <w:rPr>
                <w:sz w:val="22"/>
                <w:szCs w:val="22"/>
              </w:rPr>
            </w:pPr>
            <w:r w:rsidRPr="007B7EA9">
              <w:rPr>
                <w:sz w:val="22"/>
                <w:szCs w:val="22"/>
              </w:rPr>
              <w:t xml:space="preserve">Studenten formulerar </w:t>
            </w:r>
            <w:r w:rsidR="00F53F38">
              <w:rPr>
                <w:sz w:val="22"/>
                <w:szCs w:val="22"/>
              </w:rPr>
              <w:t xml:space="preserve">i diskussion med handledaren </w:t>
            </w:r>
            <w:r w:rsidRPr="007B7EA9">
              <w:rPr>
                <w:sz w:val="22"/>
                <w:szCs w:val="22"/>
              </w:rPr>
              <w:t>– förankrat i styrdokument, ämnesdidaktik och ämneskunskaper – en skriftlig planering av undervisning. Planeringen är till största del anpassad till elevgruppen och visar koppling mellan mål och undervisning.</w:t>
            </w:r>
          </w:p>
          <w:p w14:paraId="05C5001F" w14:textId="6EBA8D23" w:rsidR="003805EB" w:rsidRPr="007B7EA9" w:rsidRDefault="0054433E" w:rsidP="00296208">
            <w:pPr>
              <w:rPr>
                <w:sz w:val="22"/>
                <w:szCs w:val="22"/>
              </w:rPr>
            </w:pPr>
            <w:r w:rsidRPr="007B7EA9">
              <w:rPr>
                <w:noProof/>
                <w:sz w:val="22"/>
                <w:szCs w:val="22"/>
              </w:rPr>
              <mc:AlternateContent>
                <mc:Choice Requires="wps">
                  <w:drawing>
                    <wp:anchor distT="0" distB="0" distL="114300" distR="114300" simplePos="0" relativeHeight="251706368" behindDoc="0" locked="0" layoutInCell="1" allowOverlap="1" wp14:anchorId="63E855DD" wp14:editId="08B045E6">
                      <wp:simplePos x="0" y="0"/>
                      <wp:positionH relativeFrom="column">
                        <wp:posOffset>2011045</wp:posOffset>
                      </wp:positionH>
                      <wp:positionV relativeFrom="paragraph">
                        <wp:posOffset>36195</wp:posOffset>
                      </wp:positionV>
                      <wp:extent cx="266700" cy="247650"/>
                      <wp:effectExtent l="0" t="0" r="19050" b="19050"/>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BA675A0" w14:textId="77777777" w:rsidR="003805EB" w:rsidRPr="0095092A" w:rsidRDefault="003805EB" w:rsidP="003805EB">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855DD" id="_x0000_s1032" type="#_x0000_t202" style="position:absolute;margin-left:158.35pt;margin-top:2.85pt;width:21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3+EwIAACU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">
                      <v:textbox>
                        <w:txbxContent>
                          <w:p w14:paraId="5BA675A0" w14:textId="77777777" w:rsidR="003805EB" w:rsidRPr="0095092A" w:rsidRDefault="003805EB" w:rsidP="003805EB">
                            <w:pPr>
                              <w:rPr>
                                <w:sz w:val="22"/>
                              </w:rPr>
                            </w:pPr>
                          </w:p>
                        </w:txbxContent>
                      </v:textbox>
                    </v:shape>
                  </w:pict>
                </mc:Fallback>
              </mc:AlternateContent>
            </w:r>
            <w:r w:rsidR="003805EB" w:rsidRPr="007B7EA9">
              <w:rPr>
                <w:noProof/>
                <w:sz w:val="22"/>
                <w:szCs w:val="22"/>
              </w:rPr>
              <w:t xml:space="preserve"> </w:t>
            </w:r>
          </w:p>
          <w:p w14:paraId="71A24687" w14:textId="2F26794A" w:rsidR="003805EB" w:rsidRPr="007B7EA9" w:rsidRDefault="003805EB" w:rsidP="00296208">
            <w:pPr>
              <w:pStyle w:val="NormalWeb"/>
              <w:spacing w:before="0" w:beforeAutospacing="0" w:after="0" w:afterAutospacing="0"/>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393C4BD8" w14:textId="7E7200BE" w:rsidR="0054433E" w:rsidRPr="007B7EA9" w:rsidRDefault="0054433E" w:rsidP="0054433E">
            <w:pPr>
              <w:pStyle w:val="NormalWeb"/>
              <w:spacing w:before="0" w:beforeAutospacing="0" w:after="0" w:afterAutospacing="0"/>
              <w:rPr>
                <w:sz w:val="22"/>
                <w:szCs w:val="22"/>
              </w:rPr>
            </w:pPr>
            <w:r w:rsidRPr="007B7EA9">
              <w:rPr>
                <w:sz w:val="22"/>
                <w:szCs w:val="22"/>
              </w:rPr>
              <w:t xml:space="preserve">Studenten formulerar </w:t>
            </w:r>
            <w:r w:rsidR="00F53F38">
              <w:rPr>
                <w:sz w:val="22"/>
                <w:szCs w:val="22"/>
              </w:rPr>
              <w:t xml:space="preserve">självständigt </w:t>
            </w:r>
            <w:r w:rsidRPr="007B7EA9">
              <w:rPr>
                <w:sz w:val="22"/>
                <w:szCs w:val="22"/>
              </w:rPr>
              <w:t>– förankrat i styrdokument, ämnesdidaktik och ämneskunskaper – en skriftlig planering av undervisning. Planeringen är anpassad för elevgruppen och visar koppling mellan mål, undervisning och bedömning.</w:t>
            </w:r>
          </w:p>
          <w:p w14:paraId="79789BC1" w14:textId="7A334DAF" w:rsidR="003805EB" w:rsidRPr="007B7EA9" w:rsidRDefault="0054433E" w:rsidP="00296208">
            <w:pPr>
              <w:rPr>
                <w:sz w:val="22"/>
                <w:szCs w:val="22"/>
              </w:rPr>
            </w:pPr>
            <w:r w:rsidRPr="007B7EA9">
              <w:rPr>
                <w:noProof/>
                <w:sz w:val="22"/>
                <w:szCs w:val="22"/>
              </w:rPr>
              <mc:AlternateContent>
                <mc:Choice Requires="wps">
                  <w:drawing>
                    <wp:anchor distT="0" distB="0" distL="114300" distR="114300" simplePos="0" relativeHeight="251704320" behindDoc="0" locked="0" layoutInCell="1" allowOverlap="1" wp14:anchorId="30AC5334" wp14:editId="11CAD741">
                      <wp:simplePos x="0" y="0"/>
                      <wp:positionH relativeFrom="column">
                        <wp:posOffset>2066925</wp:posOffset>
                      </wp:positionH>
                      <wp:positionV relativeFrom="paragraph">
                        <wp:posOffset>44450</wp:posOffset>
                      </wp:positionV>
                      <wp:extent cx="266700" cy="247650"/>
                      <wp:effectExtent l="0" t="0" r="19050" b="1905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BFB5903" w14:textId="77777777" w:rsidR="003805EB" w:rsidRPr="0095092A" w:rsidRDefault="003805EB" w:rsidP="003805EB">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C5334" id="_x0000_s1033" type="#_x0000_t202" style="position:absolute;margin-left:162.75pt;margin-top:3.5pt;width:21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MIEw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">
                      <v:textbox>
                        <w:txbxContent>
                          <w:p w14:paraId="1BFB5903" w14:textId="77777777" w:rsidR="003805EB" w:rsidRPr="0095092A" w:rsidRDefault="003805EB" w:rsidP="003805EB">
                            <w:pPr>
                              <w:rPr>
                                <w:sz w:val="22"/>
                              </w:rPr>
                            </w:pPr>
                          </w:p>
                        </w:txbxContent>
                      </v:textbox>
                    </v:shape>
                  </w:pict>
                </mc:Fallback>
              </mc:AlternateContent>
            </w:r>
          </w:p>
        </w:tc>
        <w:tc>
          <w:tcPr>
            <w:tcW w:w="3270" w:type="dxa"/>
            <w:tcBorders>
              <w:top w:val="single" w:sz="8" w:space="0" w:color="auto"/>
              <w:left w:val="single" w:sz="8" w:space="0" w:color="auto"/>
              <w:bottom w:val="single" w:sz="8" w:space="0" w:color="auto"/>
              <w:right w:val="single" w:sz="8" w:space="0" w:color="auto"/>
            </w:tcBorders>
          </w:tcPr>
          <w:p w14:paraId="22FC3EEA" w14:textId="77777777" w:rsidR="003805EB" w:rsidRPr="00C86317" w:rsidRDefault="003805EB" w:rsidP="00296208">
            <w:pPr>
              <w:rPr>
                <w:sz w:val="22"/>
                <w:szCs w:val="22"/>
              </w:rPr>
            </w:pPr>
          </w:p>
        </w:tc>
      </w:tr>
      <w:tr w:rsidR="003805EB" w:rsidRPr="00C86317" w14:paraId="46DA73A0" w14:textId="77777777" w:rsidTr="00296208">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094FA719" w14:textId="77777777" w:rsidR="003805EB" w:rsidRPr="00C86317" w:rsidRDefault="003805EB" w:rsidP="00296208">
            <w:pPr>
              <w:rPr>
                <w:sz w:val="22"/>
                <w:szCs w:val="22"/>
              </w:rPr>
            </w:pPr>
            <w:r w:rsidRPr="00C86317">
              <w:rPr>
                <w:b/>
                <w:sz w:val="22"/>
                <w:szCs w:val="22"/>
              </w:rPr>
              <w:t>B. Ledarskap och kommunikation</w:t>
            </w:r>
          </w:p>
          <w:p w14:paraId="4FCA1FCE" w14:textId="5ED6D39F" w:rsidR="003805EB" w:rsidRPr="00C86317" w:rsidRDefault="0054433E" w:rsidP="00296208">
            <w:pPr>
              <w:rPr>
                <w:sz w:val="22"/>
                <w:szCs w:val="22"/>
              </w:rPr>
            </w:pPr>
            <w:r w:rsidRPr="00664949">
              <w:rPr>
                <w:color w:val="000000" w:themeColor="text1"/>
                <w:sz w:val="22"/>
                <w:szCs w:val="22"/>
              </w:rPr>
              <w:t>Identifiera och använda strategier för att leda elever samt för att kommunicera med elever, handledare och annan personal på skolan.</w:t>
            </w:r>
          </w:p>
        </w:tc>
        <w:tc>
          <w:tcPr>
            <w:tcW w:w="3707" w:type="dxa"/>
            <w:tcBorders>
              <w:top w:val="single" w:sz="8" w:space="0" w:color="auto"/>
              <w:left w:val="single" w:sz="8" w:space="0" w:color="auto"/>
              <w:bottom w:val="single" w:sz="8" w:space="0" w:color="auto"/>
              <w:right w:val="single" w:sz="8" w:space="0" w:color="auto"/>
            </w:tcBorders>
          </w:tcPr>
          <w:p w14:paraId="75C08333" w14:textId="3A852885" w:rsidR="0054433E" w:rsidRPr="007B7EA9" w:rsidRDefault="0054433E" w:rsidP="0054433E">
            <w:pPr>
              <w:rPr>
                <w:sz w:val="22"/>
                <w:szCs w:val="22"/>
              </w:rPr>
            </w:pPr>
            <w:r w:rsidRPr="007B7EA9">
              <w:rPr>
                <w:sz w:val="22"/>
                <w:szCs w:val="22"/>
              </w:rPr>
              <w:t>Studenten leder och organiserar</w:t>
            </w:r>
            <w:r w:rsidR="00C41FDE">
              <w:rPr>
                <w:sz w:val="22"/>
                <w:szCs w:val="22"/>
              </w:rPr>
              <w:t xml:space="preserve"> </w:t>
            </w:r>
            <w:r w:rsidRPr="007B7EA9">
              <w:rPr>
                <w:sz w:val="22"/>
                <w:szCs w:val="22"/>
              </w:rPr>
              <w:t>aktiviteter och undervisning som präglas av interaktion med elever samt kommunicerar på adekvat svenska</w:t>
            </w:r>
            <w:r w:rsidR="008A710F">
              <w:rPr>
                <w:sz w:val="22"/>
                <w:szCs w:val="22"/>
              </w:rPr>
              <w:t>*</w:t>
            </w:r>
            <w:r w:rsidRPr="007B7EA9">
              <w:rPr>
                <w:sz w:val="22"/>
                <w:szCs w:val="22"/>
              </w:rPr>
              <w:t xml:space="preserve"> i tal och skrift med elever, handledare och annan personal. Ledarskapet präglas av strategier för att få elevers uppmärksamhet samt för att väcka nyfikenhet.</w:t>
            </w:r>
          </w:p>
          <w:p w14:paraId="7E487C90" w14:textId="77777777" w:rsidR="003805EB" w:rsidRDefault="003805EB" w:rsidP="00296208">
            <w:pPr>
              <w:pStyle w:val="Default"/>
              <w:rPr>
                <w:rFonts w:ascii="Times New Roman" w:hAnsi="Times New Roman" w:cs="Times New Roman"/>
                <w:color w:val="auto"/>
                <w:sz w:val="22"/>
                <w:szCs w:val="22"/>
              </w:rPr>
            </w:pPr>
          </w:p>
          <w:p w14:paraId="7849BDDE" w14:textId="33527B14" w:rsidR="008A1476" w:rsidRPr="007B7EA9" w:rsidRDefault="008A1476" w:rsidP="00296208">
            <w:pPr>
              <w:pStyle w:val="Default"/>
              <w:rPr>
                <w:rFonts w:ascii="Times New Roman" w:hAnsi="Times New Roman" w:cs="Times New Roman"/>
                <w:color w:val="auto"/>
                <w:sz w:val="22"/>
                <w:szCs w:val="22"/>
              </w:rPr>
            </w:pPr>
          </w:p>
        </w:tc>
        <w:tc>
          <w:tcPr>
            <w:tcW w:w="3810" w:type="dxa"/>
            <w:tcBorders>
              <w:top w:val="single" w:sz="8" w:space="0" w:color="auto"/>
              <w:left w:val="single" w:sz="8" w:space="0" w:color="auto"/>
              <w:bottom w:val="single" w:sz="8" w:space="0" w:color="auto"/>
              <w:right w:val="single" w:sz="8" w:space="0" w:color="auto"/>
            </w:tcBorders>
          </w:tcPr>
          <w:p w14:paraId="44B32F0B" w14:textId="296396FA" w:rsidR="0054433E" w:rsidRPr="007B7EA9" w:rsidRDefault="0054433E" w:rsidP="0054433E">
            <w:pPr>
              <w:rPr>
                <w:rFonts w:ascii="Arial Narrow" w:hAnsi="Arial Narrow"/>
                <w:sz w:val="20"/>
                <w:szCs w:val="20"/>
              </w:rPr>
            </w:pPr>
            <w:r w:rsidRPr="007B7EA9">
              <w:rPr>
                <w:sz w:val="22"/>
                <w:szCs w:val="22"/>
              </w:rPr>
              <w:t xml:space="preserve">Studenten leder och organiserar </w:t>
            </w:r>
            <w:r w:rsidR="004A2AAB" w:rsidRPr="00C41FDE">
              <w:rPr>
                <w:sz w:val="22"/>
                <w:szCs w:val="22"/>
              </w:rPr>
              <w:t>med tydlighet</w:t>
            </w:r>
            <w:r w:rsidRPr="00C41FDE">
              <w:rPr>
                <w:sz w:val="22"/>
                <w:szCs w:val="22"/>
              </w:rPr>
              <w:t xml:space="preserve"> aktiviteter och undervis</w:t>
            </w:r>
            <w:r w:rsidRPr="007B7EA9">
              <w:rPr>
                <w:sz w:val="22"/>
                <w:szCs w:val="22"/>
              </w:rPr>
              <w:t>ning som präglas av interaktion med elever samt kommunicerar på adekvat svenska</w:t>
            </w:r>
            <w:r w:rsidR="008A710F">
              <w:rPr>
                <w:sz w:val="22"/>
                <w:szCs w:val="22"/>
              </w:rPr>
              <w:t>*</w:t>
            </w:r>
            <w:r w:rsidRPr="007B7EA9">
              <w:rPr>
                <w:sz w:val="22"/>
                <w:szCs w:val="22"/>
              </w:rPr>
              <w:t xml:space="preserve"> i tal och skrift med elever, handledare och annan personal. Ledarskapet präglas av lyhördhet och strategier för att få elevers uppmärksamhet samt för att väcka nyfikenhet</w:t>
            </w:r>
            <w:r w:rsidRPr="007B7EA9">
              <w:rPr>
                <w:rFonts w:ascii="Arial Narrow" w:hAnsi="Arial Narrow"/>
                <w:sz w:val="20"/>
                <w:szCs w:val="20"/>
              </w:rPr>
              <w:t>.</w:t>
            </w:r>
          </w:p>
          <w:p w14:paraId="3E7436AA" w14:textId="05B6801D" w:rsidR="003805EB" w:rsidRPr="007B7EA9" w:rsidRDefault="003805EB" w:rsidP="00296208">
            <w:pPr>
              <w:pStyle w:val="Default"/>
              <w:rPr>
                <w:rFonts w:ascii="Times New Roman" w:hAnsi="Times New Roman" w:cs="Times New Roman"/>
                <w:color w:val="auto"/>
                <w:sz w:val="22"/>
                <w:szCs w:val="22"/>
              </w:rPr>
            </w:pPr>
          </w:p>
        </w:tc>
        <w:tc>
          <w:tcPr>
            <w:tcW w:w="3270" w:type="dxa"/>
            <w:tcBorders>
              <w:top w:val="single" w:sz="8" w:space="0" w:color="auto"/>
              <w:left w:val="single" w:sz="8" w:space="0" w:color="auto"/>
              <w:bottom w:val="single" w:sz="8" w:space="0" w:color="auto"/>
              <w:right w:val="single" w:sz="8" w:space="0" w:color="auto"/>
            </w:tcBorders>
          </w:tcPr>
          <w:p w14:paraId="0B61ED54" w14:textId="205E6C8A" w:rsidR="003805EB" w:rsidRPr="00C86317" w:rsidRDefault="003805EB" w:rsidP="00296208">
            <w:pPr>
              <w:rPr>
                <w:sz w:val="22"/>
                <w:szCs w:val="22"/>
              </w:rPr>
            </w:pPr>
          </w:p>
        </w:tc>
      </w:tr>
      <w:tr w:rsidR="003805EB" w:rsidRPr="00C86317" w14:paraId="0DC69D4A" w14:textId="77777777" w:rsidTr="00296208">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5929F3C" w14:textId="77777777" w:rsidR="003805EB" w:rsidRPr="00C86317" w:rsidRDefault="003805EB" w:rsidP="00296208">
            <w:pPr>
              <w:pStyle w:val="NormalWeb"/>
              <w:spacing w:before="0" w:beforeAutospacing="0" w:after="0" w:afterAutospacing="0"/>
              <w:rPr>
                <w:b/>
                <w:sz w:val="22"/>
                <w:szCs w:val="22"/>
              </w:rPr>
            </w:pPr>
            <w:r w:rsidRPr="00C86317">
              <w:rPr>
                <w:b/>
                <w:sz w:val="22"/>
                <w:szCs w:val="22"/>
              </w:rPr>
              <w:t>C. Reflektion</w:t>
            </w:r>
          </w:p>
          <w:p w14:paraId="314F2794" w14:textId="51BF6899" w:rsidR="003805EB" w:rsidRPr="00C86317" w:rsidRDefault="0054433E" w:rsidP="00296208">
            <w:pPr>
              <w:pStyle w:val="NormalWeb"/>
              <w:spacing w:before="0" w:beforeAutospacing="0" w:after="0" w:afterAutospacing="0"/>
              <w:rPr>
                <w:sz w:val="22"/>
                <w:szCs w:val="22"/>
              </w:rPr>
            </w:pPr>
            <w:r w:rsidRPr="00664949">
              <w:rPr>
                <w:color w:val="000000" w:themeColor="text1"/>
                <w:sz w:val="22"/>
                <w:szCs w:val="22"/>
              </w:rPr>
              <w:t>Reflektera kritiskt över undervisning och</w:t>
            </w:r>
            <w:r w:rsidRPr="00664949">
              <w:rPr>
                <w:color w:val="000000" w:themeColor="text1"/>
                <w:spacing w:val="1"/>
                <w:sz w:val="22"/>
                <w:szCs w:val="22"/>
              </w:rPr>
              <w:t xml:space="preserve"> </w:t>
            </w:r>
            <w:r w:rsidRPr="00664949">
              <w:rPr>
                <w:color w:val="000000" w:themeColor="text1"/>
                <w:sz w:val="22"/>
                <w:szCs w:val="22"/>
              </w:rPr>
              <w:t>läraruppdraget</w:t>
            </w:r>
            <w:r w:rsidRPr="00664949">
              <w:rPr>
                <w:color w:val="000000" w:themeColor="text1"/>
                <w:spacing w:val="2"/>
                <w:sz w:val="22"/>
                <w:szCs w:val="22"/>
              </w:rPr>
              <w:t xml:space="preserve"> </w:t>
            </w:r>
            <w:r w:rsidRPr="00664949">
              <w:rPr>
                <w:color w:val="000000" w:themeColor="text1"/>
                <w:sz w:val="22"/>
                <w:szCs w:val="22"/>
              </w:rPr>
              <w:t>i</w:t>
            </w:r>
            <w:r w:rsidRPr="00664949">
              <w:rPr>
                <w:color w:val="000000" w:themeColor="text1"/>
                <w:spacing w:val="3"/>
                <w:sz w:val="22"/>
                <w:szCs w:val="22"/>
              </w:rPr>
              <w:t xml:space="preserve"> </w:t>
            </w:r>
            <w:r w:rsidRPr="00664949">
              <w:rPr>
                <w:color w:val="000000" w:themeColor="text1"/>
                <w:sz w:val="22"/>
                <w:szCs w:val="22"/>
              </w:rPr>
              <w:t>stort.</w:t>
            </w:r>
          </w:p>
        </w:tc>
        <w:tc>
          <w:tcPr>
            <w:tcW w:w="3707" w:type="dxa"/>
            <w:tcBorders>
              <w:top w:val="single" w:sz="8" w:space="0" w:color="auto"/>
              <w:left w:val="single" w:sz="8" w:space="0" w:color="auto"/>
              <w:bottom w:val="single" w:sz="8" w:space="0" w:color="auto"/>
              <w:right w:val="single" w:sz="8" w:space="0" w:color="auto"/>
            </w:tcBorders>
          </w:tcPr>
          <w:p w14:paraId="689F280C" w14:textId="6176B330" w:rsidR="0054433E" w:rsidRPr="007B7EA9" w:rsidRDefault="007B7EA9" w:rsidP="0054433E">
            <w:pPr>
              <w:rPr>
                <w:sz w:val="22"/>
                <w:szCs w:val="22"/>
              </w:rPr>
            </w:pPr>
            <w:r w:rsidRPr="007B7EA9">
              <w:rPr>
                <w:strike/>
                <w:noProof/>
                <w:color w:val="FF0000"/>
                <w:sz w:val="22"/>
                <w:szCs w:val="22"/>
              </w:rPr>
              <mc:AlternateContent>
                <mc:Choice Requires="wps">
                  <w:drawing>
                    <wp:anchor distT="0" distB="0" distL="114300" distR="114300" simplePos="0" relativeHeight="251730944" behindDoc="0" locked="0" layoutInCell="1" allowOverlap="1" wp14:anchorId="7BE12521" wp14:editId="3AC8C429">
                      <wp:simplePos x="0" y="0"/>
                      <wp:positionH relativeFrom="column">
                        <wp:posOffset>2011045</wp:posOffset>
                      </wp:positionH>
                      <wp:positionV relativeFrom="paragraph">
                        <wp:posOffset>-332105</wp:posOffset>
                      </wp:positionV>
                      <wp:extent cx="266700" cy="247650"/>
                      <wp:effectExtent l="0" t="0" r="19050" b="19050"/>
                      <wp:wrapNone/>
                      <wp:docPr id="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61C4395" w14:textId="77777777" w:rsidR="007B7EA9" w:rsidRPr="0095092A" w:rsidRDefault="007B7EA9" w:rsidP="007B7EA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12521" id="_x0000_s1034" type="#_x0000_t202" style="position:absolute;margin-left:158.35pt;margin-top:-26.15pt;width:21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h4EgIAACU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">
                      <v:textbox>
                        <w:txbxContent>
                          <w:p w14:paraId="561C4395" w14:textId="77777777" w:rsidR="007B7EA9" w:rsidRPr="0095092A" w:rsidRDefault="007B7EA9" w:rsidP="007B7EA9">
                            <w:pPr>
                              <w:rPr>
                                <w:sz w:val="22"/>
                              </w:rPr>
                            </w:pPr>
                          </w:p>
                        </w:txbxContent>
                      </v:textbox>
                    </v:shape>
                  </w:pict>
                </mc:Fallback>
              </mc:AlternateContent>
            </w:r>
            <w:r w:rsidR="0054433E" w:rsidRPr="007B7EA9">
              <w:rPr>
                <w:sz w:val="22"/>
                <w:szCs w:val="22"/>
              </w:rPr>
              <w:t>Studenten reflekterar över, och utvärderar, undervisning och övriga arbetsuppgifter inom läraruppdraget. Reflektion och utvärdering är förankrad i styrdokument, ämnesdidaktik och ämneskunskaper.</w:t>
            </w:r>
          </w:p>
          <w:p w14:paraId="44AE15FB" w14:textId="1E5460CF" w:rsidR="003805EB" w:rsidRDefault="003805EB" w:rsidP="00296208">
            <w:pPr>
              <w:rPr>
                <w:sz w:val="22"/>
                <w:szCs w:val="22"/>
              </w:rPr>
            </w:pPr>
            <w:r w:rsidRPr="007B7EA9">
              <w:rPr>
                <w:sz w:val="22"/>
                <w:szCs w:val="22"/>
              </w:rPr>
              <w:t xml:space="preserve"> </w:t>
            </w:r>
          </w:p>
          <w:p w14:paraId="26129E5F" w14:textId="77777777" w:rsidR="008A1476" w:rsidRPr="007B7EA9" w:rsidRDefault="008A1476" w:rsidP="00296208">
            <w:pPr>
              <w:rPr>
                <w:sz w:val="22"/>
                <w:szCs w:val="22"/>
              </w:rPr>
            </w:pPr>
          </w:p>
          <w:p w14:paraId="658E2762" w14:textId="77777777" w:rsidR="003805EB" w:rsidRPr="007B7EA9" w:rsidRDefault="003805EB" w:rsidP="00296208">
            <w:pPr>
              <w:pStyle w:val="NormalWeb"/>
              <w:spacing w:before="0" w:beforeAutospacing="0" w:after="0" w:afterAutospacing="0"/>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6ACCF689" w14:textId="666498CA" w:rsidR="0054433E" w:rsidRPr="007B7EA9" w:rsidRDefault="007B7EA9" w:rsidP="0054433E">
            <w:pPr>
              <w:pStyle w:val="BodyText"/>
              <w:spacing w:line="229" w:lineRule="exact"/>
              <w:rPr>
                <w:sz w:val="22"/>
                <w:szCs w:val="22"/>
              </w:rPr>
            </w:pPr>
            <w:r w:rsidRPr="007B7EA9">
              <w:rPr>
                <w:strike/>
                <w:noProof/>
                <w:color w:val="FF0000"/>
                <w:sz w:val="22"/>
                <w:szCs w:val="22"/>
              </w:rPr>
              <mc:AlternateContent>
                <mc:Choice Requires="wps">
                  <w:drawing>
                    <wp:anchor distT="0" distB="0" distL="114300" distR="114300" simplePos="0" relativeHeight="251728896" behindDoc="0" locked="0" layoutInCell="1" allowOverlap="1" wp14:anchorId="0797622D" wp14:editId="28D70C67">
                      <wp:simplePos x="0" y="0"/>
                      <wp:positionH relativeFrom="column">
                        <wp:posOffset>2066925</wp:posOffset>
                      </wp:positionH>
                      <wp:positionV relativeFrom="paragraph">
                        <wp:posOffset>-332105</wp:posOffset>
                      </wp:positionV>
                      <wp:extent cx="266700" cy="247650"/>
                      <wp:effectExtent l="0" t="0" r="19050" b="19050"/>
                      <wp:wrapNone/>
                      <wp:docPr id="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7D6BF642" w14:textId="77777777" w:rsidR="007B7EA9" w:rsidRPr="0095092A" w:rsidRDefault="007B7EA9" w:rsidP="007B7EA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7622D" id="_x0000_s1035" type="#_x0000_t202" style="position:absolute;margin-left:162.75pt;margin-top:-26.15pt;width:21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">
                      <v:textbox>
                        <w:txbxContent>
                          <w:p w14:paraId="7D6BF642" w14:textId="77777777" w:rsidR="007B7EA9" w:rsidRPr="0095092A" w:rsidRDefault="007B7EA9" w:rsidP="007B7EA9">
                            <w:pPr>
                              <w:rPr>
                                <w:sz w:val="22"/>
                              </w:rPr>
                            </w:pPr>
                          </w:p>
                        </w:txbxContent>
                      </v:textbox>
                    </v:shape>
                  </w:pict>
                </mc:Fallback>
              </mc:AlternateContent>
            </w:r>
            <w:r w:rsidR="0054433E" w:rsidRPr="007B7EA9">
              <w:rPr>
                <w:sz w:val="22"/>
                <w:szCs w:val="22"/>
              </w:rPr>
              <w:t>Studenten reflekterar över, utvärderar och problematiserar undervisning och läraruppdragets övriga arbetsuppgifter. Reflektion och utvärdering är förankrad i styrdokument, ämnesdidaktik, ämneskunskaper, och beprövad erfarenhet.</w:t>
            </w:r>
          </w:p>
          <w:p w14:paraId="704C491B" w14:textId="77777777" w:rsidR="003805EB" w:rsidRPr="007B7EA9" w:rsidRDefault="003805EB" w:rsidP="00296208">
            <w:pPr>
              <w:rPr>
                <w:sz w:val="22"/>
                <w:szCs w:val="22"/>
              </w:rPr>
            </w:pPr>
          </w:p>
          <w:p w14:paraId="1989B558" w14:textId="6A198691" w:rsidR="007B7EA9" w:rsidRPr="007B7EA9" w:rsidRDefault="007B7EA9" w:rsidP="00296208">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52FEA32B" w14:textId="2713417F" w:rsidR="003805EB" w:rsidRPr="00C86317" w:rsidRDefault="003805EB" w:rsidP="00296208">
            <w:pPr>
              <w:rPr>
                <w:sz w:val="22"/>
                <w:szCs w:val="22"/>
              </w:rPr>
            </w:pPr>
          </w:p>
        </w:tc>
      </w:tr>
      <w:tr w:rsidR="003805EB" w:rsidRPr="00C86317" w14:paraId="12C34770" w14:textId="77777777" w:rsidTr="00296208">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8CCC3E" w14:textId="77777777" w:rsidR="003805EB" w:rsidRPr="00C86317" w:rsidRDefault="003805EB" w:rsidP="00296208">
            <w:pPr>
              <w:pStyle w:val="NormalWeb"/>
              <w:spacing w:before="0" w:beforeAutospacing="0" w:after="0" w:afterAutospacing="0"/>
              <w:rPr>
                <w:b/>
                <w:sz w:val="22"/>
                <w:szCs w:val="22"/>
              </w:rPr>
            </w:pPr>
            <w:r w:rsidRPr="00C86317">
              <w:rPr>
                <w:b/>
                <w:sz w:val="22"/>
                <w:szCs w:val="22"/>
              </w:rPr>
              <w:lastRenderedPageBreak/>
              <w:t>D. Delaktighet och lärande</w:t>
            </w:r>
          </w:p>
          <w:p w14:paraId="5CF4207E" w14:textId="5DEA6AC0" w:rsidR="003805EB" w:rsidRPr="00C86317" w:rsidRDefault="0054433E" w:rsidP="00296208">
            <w:pPr>
              <w:rPr>
                <w:sz w:val="22"/>
                <w:szCs w:val="22"/>
              </w:rPr>
            </w:pPr>
            <w:r w:rsidRPr="00664949">
              <w:rPr>
                <w:color w:val="000000" w:themeColor="text1"/>
                <w:sz w:val="22"/>
                <w:szCs w:val="22"/>
              </w:rPr>
              <w:t>Identifiera ämnesdidaktiska aspekter av undervisning som</w:t>
            </w:r>
            <w:r w:rsidRPr="00664949">
              <w:rPr>
                <w:color w:val="000000" w:themeColor="text1"/>
                <w:spacing w:val="2"/>
                <w:sz w:val="22"/>
                <w:szCs w:val="22"/>
              </w:rPr>
              <w:t xml:space="preserve"> </w:t>
            </w:r>
            <w:r w:rsidRPr="00664949">
              <w:rPr>
                <w:color w:val="000000" w:themeColor="text1"/>
                <w:sz w:val="22"/>
                <w:szCs w:val="22"/>
              </w:rPr>
              <w:t>präglas</w:t>
            </w:r>
            <w:r w:rsidRPr="00664949">
              <w:rPr>
                <w:color w:val="000000" w:themeColor="text1"/>
                <w:spacing w:val="-2"/>
                <w:sz w:val="22"/>
                <w:szCs w:val="22"/>
              </w:rPr>
              <w:t xml:space="preserve"> </w:t>
            </w:r>
            <w:r w:rsidRPr="00664949">
              <w:rPr>
                <w:color w:val="000000" w:themeColor="text1"/>
                <w:sz w:val="22"/>
                <w:szCs w:val="22"/>
              </w:rPr>
              <w:t>av</w:t>
            </w:r>
            <w:r w:rsidRPr="00664949">
              <w:rPr>
                <w:color w:val="000000" w:themeColor="text1"/>
                <w:spacing w:val="1"/>
                <w:sz w:val="22"/>
                <w:szCs w:val="22"/>
              </w:rPr>
              <w:t xml:space="preserve"> </w:t>
            </w:r>
            <w:r w:rsidRPr="00664949">
              <w:rPr>
                <w:color w:val="000000" w:themeColor="text1"/>
                <w:sz w:val="22"/>
                <w:szCs w:val="22"/>
              </w:rPr>
              <w:t>delaktighet och lärande.</w:t>
            </w:r>
          </w:p>
        </w:tc>
        <w:tc>
          <w:tcPr>
            <w:tcW w:w="3707" w:type="dxa"/>
            <w:tcBorders>
              <w:top w:val="single" w:sz="8" w:space="0" w:color="auto"/>
              <w:left w:val="single" w:sz="8" w:space="0" w:color="auto"/>
              <w:bottom w:val="single" w:sz="8" w:space="0" w:color="auto"/>
              <w:right w:val="single" w:sz="8" w:space="0" w:color="auto"/>
            </w:tcBorders>
          </w:tcPr>
          <w:p w14:paraId="389145DD" w14:textId="77777777" w:rsidR="004A2AAB" w:rsidRPr="004A2AAB" w:rsidRDefault="004A2AAB" w:rsidP="004A2AAB">
            <w:pPr>
              <w:pStyle w:val="TableParagraph"/>
              <w:ind w:left="15" w:right="17"/>
              <w:rPr>
                <w:lang w:val="sv-SE"/>
              </w:rPr>
            </w:pPr>
            <w:r w:rsidRPr="004A2AAB">
              <w:rPr>
                <w:lang w:val="sv-SE"/>
              </w:rPr>
              <w:t>Studenten genomför undervisning– förankrad i styrdokument, ämneskunskaper och ämnesdidaktik- som skapar förutsättningar för</w:t>
            </w:r>
            <w:r w:rsidRPr="004A2AAB">
              <w:rPr>
                <w:spacing w:val="1"/>
                <w:lang w:val="sv-SE"/>
              </w:rPr>
              <w:t xml:space="preserve"> delaktighet och </w:t>
            </w:r>
            <w:r w:rsidRPr="004A2AAB">
              <w:rPr>
                <w:lang w:val="sv-SE"/>
              </w:rPr>
              <w:t>lärande</w:t>
            </w:r>
            <w:r w:rsidRPr="004A2AAB">
              <w:rPr>
                <w:spacing w:val="-1"/>
                <w:lang w:val="sv-SE"/>
              </w:rPr>
              <w:t xml:space="preserve"> </w:t>
            </w:r>
            <w:r w:rsidRPr="004A2AAB">
              <w:rPr>
                <w:lang w:val="sv-SE"/>
              </w:rPr>
              <w:t>där elever motiveras och utmanas.</w:t>
            </w:r>
          </w:p>
          <w:p w14:paraId="4726F4C1" w14:textId="77777777" w:rsidR="003805EB" w:rsidRPr="007B7EA9" w:rsidRDefault="003805EB" w:rsidP="00296208">
            <w:pPr>
              <w:rPr>
                <w:color w:val="FF0000"/>
                <w:sz w:val="22"/>
                <w:szCs w:val="22"/>
              </w:rPr>
            </w:pPr>
          </w:p>
        </w:tc>
        <w:tc>
          <w:tcPr>
            <w:tcW w:w="3810" w:type="dxa"/>
            <w:tcBorders>
              <w:top w:val="single" w:sz="8" w:space="0" w:color="auto"/>
              <w:left w:val="single" w:sz="8" w:space="0" w:color="auto"/>
              <w:bottom w:val="single" w:sz="8" w:space="0" w:color="auto"/>
              <w:right w:val="single" w:sz="8" w:space="0" w:color="auto"/>
            </w:tcBorders>
          </w:tcPr>
          <w:p w14:paraId="4CE5BC42" w14:textId="20F04F99" w:rsidR="003805EB" w:rsidRPr="00DB7888" w:rsidRDefault="004A2AAB" w:rsidP="00DB7888">
            <w:pPr>
              <w:pStyle w:val="TableParagraph"/>
              <w:ind w:right="155"/>
              <w:rPr>
                <w:lang w:val="sv-SE"/>
              </w:rPr>
            </w:pPr>
            <w:r w:rsidRPr="004A2AAB">
              <w:rPr>
                <w:lang w:val="sv-SE"/>
              </w:rPr>
              <w:t>Studenten genomför undervisning– förankrad i styrdokument, ämneskunskaper och ämnesdidaktik – som skapar förutsättningar för delaktighet och lärande där elever</w:t>
            </w:r>
            <w:r w:rsidRPr="004A2AAB">
              <w:rPr>
                <w:spacing w:val="-1"/>
                <w:lang w:val="sv-SE"/>
              </w:rPr>
              <w:t xml:space="preserve"> motiveras, utmanas, </w:t>
            </w:r>
            <w:r w:rsidRPr="004A2AAB">
              <w:rPr>
                <w:lang w:val="sv-SE"/>
              </w:rPr>
              <w:t>bekräftas och inkluderas</w:t>
            </w:r>
            <w:r w:rsidRPr="004A2AAB">
              <w:rPr>
                <w:spacing w:val="4"/>
                <w:lang w:val="sv-SE"/>
              </w:rPr>
              <w:t>.</w:t>
            </w:r>
          </w:p>
        </w:tc>
        <w:tc>
          <w:tcPr>
            <w:tcW w:w="3270" w:type="dxa"/>
            <w:tcBorders>
              <w:top w:val="single" w:sz="8" w:space="0" w:color="auto"/>
              <w:left w:val="single" w:sz="8" w:space="0" w:color="auto"/>
              <w:bottom w:val="single" w:sz="8" w:space="0" w:color="auto"/>
              <w:right w:val="single" w:sz="8" w:space="0" w:color="auto"/>
            </w:tcBorders>
          </w:tcPr>
          <w:p w14:paraId="24740A7E" w14:textId="77777777" w:rsidR="003805EB" w:rsidRPr="00C86317" w:rsidRDefault="003805EB" w:rsidP="00296208">
            <w:pPr>
              <w:rPr>
                <w:sz w:val="22"/>
                <w:szCs w:val="22"/>
              </w:rPr>
            </w:pPr>
          </w:p>
        </w:tc>
      </w:tr>
      <w:tr w:rsidR="003805EB" w:rsidRPr="00C86317" w14:paraId="751347DF" w14:textId="77777777" w:rsidTr="00296208">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89847FC" w14:textId="77777777" w:rsidR="003805EB" w:rsidRPr="00C86317" w:rsidRDefault="003805EB" w:rsidP="00296208">
            <w:pPr>
              <w:pStyle w:val="NormalWeb"/>
              <w:spacing w:before="0" w:beforeAutospacing="0" w:after="0" w:afterAutospacing="0"/>
              <w:rPr>
                <w:b/>
                <w:sz w:val="22"/>
                <w:szCs w:val="22"/>
              </w:rPr>
            </w:pPr>
            <w:r w:rsidRPr="00C86317">
              <w:rPr>
                <w:b/>
                <w:sz w:val="22"/>
                <w:szCs w:val="22"/>
              </w:rPr>
              <w:t>E. Analys och bedömning</w:t>
            </w:r>
          </w:p>
          <w:p w14:paraId="350E8682" w14:textId="4D77E300" w:rsidR="003805EB" w:rsidRPr="00834741" w:rsidRDefault="0054433E" w:rsidP="00296208">
            <w:pPr>
              <w:pStyle w:val="NormalWeb"/>
              <w:spacing w:before="0" w:beforeAutospacing="0" w:after="0" w:afterAutospacing="0"/>
              <w:rPr>
                <w:sz w:val="22"/>
                <w:szCs w:val="22"/>
              </w:rPr>
            </w:pPr>
            <w:r w:rsidRPr="00834741">
              <w:rPr>
                <w:bCs/>
                <w:color w:val="000000" w:themeColor="text1"/>
                <w:spacing w:val="1"/>
                <w:sz w:val="22"/>
                <w:szCs w:val="22"/>
              </w:rPr>
              <w:t>Reflektera kring, konstruera och utföra olika former av bedömningsunderlag och bedömning.</w:t>
            </w:r>
          </w:p>
        </w:tc>
        <w:tc>
          <w:tcPr>
            <w:tcW w:w="3707" w:type="dxa"/>
            <w:tcBorders>
              <w:top w:val="single" w:sz="8" w:space="0" w:color="auto"/>
              <w:left w:val="single" w:sz="8" w:space="0" w:color="auto"/>
              <w:bottom w:val="single" w:sz="8" w:space="0" w:color="auto"/>
              <w:right w:val="single" w:sz="8" w:space="0" w:color="auto"/>
            </w:tcBorders>
          </w:tcPr>
          <w:p w14:paraId="7C718F0B" w14:textId="326861C0" w:rsidR="003805EB" w:rsidRPr="007B7EA9" w:rsidRDefault="007B7EA9" w:rsidP="00296208">
            <w:pPr>
              <w:pStyle w:val="NormalWeb"/>
              <w:spacing w:before="0" w:beforeAutospacing="0" w:after="0" w:afterAutospacing="0"/>
              <w:rPr>
                <w:sz w:val="22"/>
                <w:szCs w:val="22"/>
              </w:rPr>
            </w:pPr>
            <w:r w:rsidRPr="007B7EA9">
              <w:rPr>
                <w:strike/>
                <w:noProof/>
                <w:color w:val="FF0000"/>
                <w:sz w:val="22"/>
                <w:szCs w:val="22"/>
              </w:rPr>
              <mc:AlternateContent>
                <mc:Choice Requires="wps">
                  <w:drawing>
                    <wp:anchor distT="0" distB="0" distL="114300" distR="114300" simplePos="0" relativeHeight="251722752" behindDoc="0" locked="0" layoutInCell="1" allowOverlap="1" wp14:anchorId="25CC2331" wp14:editId="725FC88B">
                      <wp:simplePos x="0" y="0"/>
                      <wp:positionH relativeFrom="column">
                        <wp:posOffset>2011045</wp:posOffset>
                      </wp:positionH>
                      <wp:positionV relativeFrom="paragraph">
                        <wp:posOffset>-337185</wp:posOffset>
                      </wp:positionV>
                      <wp:extent cx="266700" cy="247650"/>
                      <wp:effectExtent l="0" t="0" r="19050" b="19050"/>
                      <wp:wrapNone/>
                      <wp:docPr id="2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1945345D" w14:textId="77777777" w:rsidR="007B7EA9" w:rsidRPr="0095092A" w:rsidRDefault="007B7EA9" w:rsidP="007B7EA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C2331" id="_x0000_s1036" type="#_x0000_t202" style="position:absolute;margin-left:158.35pt;margin-top:-26.55pt;width:21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QBN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">
                      <v:textbox>
                        <w:txbxContent>
                          <w:p w14:paraId="1945345D" w14:textId="77777777" w:rsidR="007B7EA9" w:rsidRPr="0095092A" w:rsidRDefault="007B7EA9" w:rsidP="007B7EA9">
                            <w:pPr>
                              <w:rPr>
                                <w:sz w:val="22"/>
                              </w:rPr>
                            </w:pPr>
                          </w:p>
                        </w:txbxContent>
                      </v:textbox>
                    </v:shape>
                  </w:pict>
                </mc:Fallback>
              </mc:AlternateContent>
            </w:r>
            <w:r w:rsidR="0054433E" w:rsidRPr="007B7EA9">
              <w:rPr>
                <w:sz w:val="22"/>
                <w:szCs w:val="22"/>
              </w:rPr>
              <w:t>Studenten bedömer och återkopplar med stöd av handledaren, samt förankrat i styrdokument, ämnesdidaktik och ämneskunskaper, skriftligt och muntligt elevers prestationer. Studenten använder resultatet av bedömningen i planering av kommande undervisning</w:t>
            </w:r>
            <w:r w:rsidR="008A1476">
              <w:rPr>
                <w:sz w:val="22"/>
                <w:szCs w:val="22"/>
              </w:rPr>
              <w:t>.</w:t>
            </w:r>
          </w:p>
        </w:tc>
        <w:tc>
          <w:tcPr>
            <w:tcW w:w="3810" w:type="dxa"/>
            <w:tcBorders>
              <w:top w:val="single" w:sz="8" w:space="0" w:color="auto"/>
              <w:left w:val="single" w:sz="8" w:space="0" w:color="auto"/>
              <w:bottom w:val="single" w:sz="8" w:space="0" w:color="auto"/>
              <w:right w:val="single" w:sz="8" w:space="0" w:color="auto"/>
            </w:tcBorders>
          </w:tcPr>
          <w:p w14:paraId="1C42C5D6" w14:textId="77777777" w:rsidR="008A1476" w:rsidRDefault="007B7EA9" w:rsidP="008A1476">
            <w:pPr>
              <w:rPr>
                <w:sz w:val="22"/>
                <w:szCs w:val="22"/>
              </w:rPr>
            </w:pPr>
            <w:r w:rsidRPr="007B7EA9">
              <w:rPr>
                <w:noProof/>
                <w:color w:val="FF0000"/>
                <w:sz w:val="22"/>
                <w:szCs w:val="22"/>
              </w:rPr>
              <mc:AlternateContent>
                <mc:Choice Requires="wps">
                  <w:drawing>
                    <wp:anchor distT="0" distB="0" distL="114300" distR="114300" simplePos="0" relativeHeight="251710464" behindDoc="0" locked="0" layoutInCell="1" allowOverlap="1" wp14:anchorId="50AF2292" wp14:editId="7E65669C">
                      <wp:simplePos x="0" y="0"/>
                      <wp:positionH relativeFrom="column">
                        <wp:posOffset>2066925</wp:posOffset>
                      </wp:positionH>
                      <wp:positionV relativeFrom="paragraph">
                        <wp:posOffset>-321945</wp:posOffset>
                      </wp:positionV>
                      <wp:extent cx="266700" cy="247650"/>
                      <wp:effectExtent l="0" t="0" r="19050" b="19050"/>
                      <wp:wrapNone/>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A24C761" w14:textId="77777777" w:rsidR="003805EB" w:rsidRPr="0095092A" w:rsidRDefault="003805EB" w:rsidP="003805EB">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F2292" id="_x0000_s1037" type="#_x0000_t202" style="position:absolute;margin-left:162.75pt;margin-top:-25.35pt;width:21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">
                      <v:textbox>
                        <w:txbxContent>
                          <w:p w14:paraId="0A24C761" w14:textId="77777777" w:rsidR="003805EB" w:rsidRPr="0095092A" w:rsidRDefault="003805EB" w:rsidP="003805EB">
                            <w:pPr>
                              <w:rPr>
                                <w:sz w:val="22"/>
                              </w:rPr>
                            </w:pPr>
                          </w:p>
                        </w:txbxContent>
                      </v:textbox>
                    </v:shape>
                  </w:pict>
                </mc:Fallback>
              </mc:AlternateContent>
            </w:r>
            <w:r w:rsidR="0054433E" w:rsidRPr="007B7EA9">
              <w:rPr>
                <w:sz w:val="22"/>
                <w:szCs w:val="22"/>
              </w:rPr>
              <w:t xml:space="preserve">Studenten bedömer, återkopplar och analyserar med stöd av handledaren, samt förankrat i styrdokument, ämnesdidaktik och ämneskunskaper, elevers prestationer och lärande såväl </w:t>
            </w:r>
            <w:proofErr w:type="spellStart"/>
            <w:r w:rsidR="0054433E" w:rsidRPr="007B7EA9">
              <w:rPr>
                <w:sz w:val="22"/>
                <w:szCs w:val="22"/>
              </w:rPr>
              <w:t>summativt</w:t>
            </w:r>
            <w:proofErr w:type="spellEnd"/>
            <w:r w:rsidR="0054433E" w:rsidRPr="007B7EA9">
              <w:rPr>
                <w:sz w:val="22"/>
                <w:szCs w:val="22"/>
              </w:rPr>
              <w:t xml:space="preserve"> som formativt. Resultatet av bedömningen används för såväl analys som planering av kommande undervisning.</w:t>
            </w:r>
          </w:p>
          <w:p w14:paraId="2B898EDC" w14:textId="2A79C336" w:rsidR="00DB7888" w:rsidRPr="007B7EA9" w:rsidRDefault="00DB7888" w:rsidP="008A1476">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573A5D1F" w14:textId="422AF0F9" w:rsidR="003805EB" w:rsidRPr="00C86317" w:rsidRDefault="003805EB" w:rsidP="00296208">
            <w:pPr>
              <w:pStyle w:val="NormalWeb"/>
              <w:spacing w:before="0" w:beforeAutospacing="0" w:after="0" w:afterAutospacing="0"/>
              <w:rPr>
                <w:sz w:val="22"/>
                <w:szCs w:val="22"/>
              </w:rPr>
            </w:pPr>
          </w:p>
        </w:tc>
      </w:tr>
      <w:tr w:rsidR="003805EB" w:rsidRPr="00C86317" w14:paraId="12A7B88F" w14:textId="77777777" w:rsidTr="00296208">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B93F80" w14:textId="77777777" w:rsidR="003805EB" w:rsidRPr="00C86317" w:rsidRDefault="003805EB" w:rsidP="00296208">
            <w:pPr>
              <w:pStyle w:val="NormalWeb"/>
              <w:spacing w:before="0" w:beforeAutospacing="0" w:after="0" w:afterAutospacing="0"/>
              <w:rPr>
                <w:b/>
                <w:sz w:val="22"/>
                <w:szCs w:val="22"/>
              </w:rPr>
            </w:pPr>
            <w:r w:rsidRPr="00C86317">
              <w:rPr>
                <w:b/>
                <w:sz w:val="22"/>
                <w:szCs w:val="22"/>
              </w:rPr>
              <w:t>F. Professionellt förhållningssätt</w:t>
            </w:r>
          </w:p>
          <w:p w14:paraId="4B6DE372" w14:textId="3F993928" w:rsidR="003805EB" w:rsidRPr="00C86317" w:rsidRDefault="0054433E" w:rsidP="00296208">
            <w:pPr>
              <w:pStyle w:val="NormalWeb"/>
              <w:spacing w:before="0" w:beforeAutospacing="0" w:after="0" w:afterAutospacing="0"/>
              <w:rPr>
                <w:sz w:val="22"/>
                <w:szCs w:val="22"/>
              </w:rPr>
            </w:pPr>
            <w:r w:rsidRPr="00664949">
              <w:rPr>
                <w:color w:val="000000" w:themeColor="text1"/>
                <w:sz w:val="22"/>
                <w:szCs w:val="22"/>
              </w:rPr>
              <w:t>Reflektera kring de grundläggande</w:t>
            </w:r>
            <w:r w:rsidRPr="00664949">
              <w:rPr>
                <w:color w:val="000000" w:themeColor="text1"/>
                <w:spacing w:val="1"/>
                <w:sz w:val="22"/>
                <w:szCs w:val="22"/>
              </w:rPr>
              <w:t xml:space="preserve"> </w:t>
            </w:r>
            <w:r w:rsidRPr="00664949">
              <w:rPr>
                <w:color w:val="000000" w:themeColor="text1"/>
                <w:sz w:val="22"/>
                <w:szCs w:val="22"/>
              </w:rPr>
              <w:t>värderingarna i styrdokumenten i relation till egen verksamhet</w:t>
            </w:r>
            <w:r w:rsidRPr="00664949">
              <w:rPr>
                <w:color w:val="000000" w:themeColor="text1"/>
                <w:spacing w:val="2"/>
                <w:sz w:val="22"/>
                <w:szCs w:val="22"/>
              </w:rPr>
              <w:t xml:space="preserve"> </w:t>
            </w:r>
            <w:r w:rsidRPr="00664949">
              <w:rPr>
                <w:color w:val="000000" w:themeColor="text1"/>
                <w:sz w:val="22"/>
                <w:szCs w:val="22"/>
              </w:rPr>
              <w:t>och bemötande av elever</w:t>
            </w:r>
            <w:r w:rsidR="00834741">
              <w:rPr>
                <w:color w:val="000000" w:themeColor="text1"/>
                <w:sz w:val="22"/>
                <w:szCs w:val="22"/>
              </w:rPr>
              <w:t>, handledare</w:t>
            </w:r>
            <w:r w:rsidRPr="00664949">
              <w:rPr>
                <w:color w:val="000000" w:themeColor="text1"/>
                <w:sz w:val="22"/>
                <w:szCs w:val="22"/>
              </w:rPr>
              <w:t xml:space="preserve"> och annan personal på skolan.</w:t>
            </w:r>
          </w:p>
        </w:tc>
        <w:tc>
          <w:tcPr>
            <w:tcW w:w="3707" w:type="dxa"/>
            <w:tcBorders>
              <w:top w:val="single" w:sz="8" w:space="0" w:color="auto"/>
              <w:left w:val="single" w:sz="8" w:space="0" w:color="auto"/>
              <w:bottom w:val="single" w:sz="8" w:space="0" w:color="auto"/>
              <w:right w:val="single" w:sz="8" w:space="0" w:color="auto"/>
            </w:tcBorders>
          </w:tcPr>
          <w:p w14:paraId="5E60CB64" w14:textId="726CC861" w:rsidR="008A1F4B" w:rsidRPr="008A1F4B" w:rsidRDefault="007B7EA9" w:rsidP="008A1F4B">
            <w:pPr>
              <w:rPr>
                <w:sz w:val="22"/>
                <w:szCs w:val="22"/>
              </w:rPr>
            </w:pPr>
            <w:r w:rsidRPr="008A1F4B">
              <w:rPr>
                <w:strike/>
                <w:noProof/>
                <w:color w:val="FF0000"/>
                <w:sz w:val="22"/>
                <w:szCs w:val="22"/>
              </w:rPr>
              <mc:AlternateContent>
                <mc:Choice Requires="wps">
                  <w:drawing>
                    <wp:anchor distT="0" distB="0" distL="114300" distR="114300" simplePos="0" relativeHeight="251716608" behindDoc="0" locked="0" layoutInCell="1" allowOverlap="1" wp14:anchorId="73505C04" wp14:editId="2A6C2CC7">
                      <wp:simplePos x="0" y="0"/>
                      <wp:positionH relativeFrom="column">
                        <wp:posOffset>2011045</wp:posOffset>
                      </wp:positionH>
                      <wp:positionV relativeFrom="paragraph">
                        <wp:posOffset>-332105</wp:posOffset>
                      </wp:positionV>
                      <wp:extent cx="266700" cy="247650"/>
                      <wp:effectExtent l="0" t="0" r="19050" b="19050"/>
                      <wp:wrapNone/>
                      <wp:docPr id="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DBCB936" w14:textId="77777777" w:rsidR="007B7EA9" w:rsidRPr="0095092A" w:rsidRDefault="007B7EA9" w:rsidP="007B7EA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05C04" id="_x0000_s1038" type="#_x0000_t202" style="position:absolute;margin-left:158.35pt;margin-top:-26.15pt;width:21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x6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">
                      <v:textbox>
                        <w:txbxContent>
                          <w:p w14:paraId="4DBCB936" w14:textId="77777777" w:rsidR="007B7EA9" w:rsidRPr="0095092A" w:rsidRDefault="007B7EA9" w:rsidP="007B7EA9">
                            <w:pPr>
                              <w:rPr>
                                <w:sz w:val="22"/>
                              </w:rPr>
                            </w:pPr>
                          </w:p>
                        </w:txbxContent>
                      </v:textbox>
                    </v:shape>
                  </w:pict>
                </mc:Fallback>
              </mc:AlternateContent>
            </w:r>
            <w:r w:rsidR="008A1F4B" w:rsidRPr="008A1F4B">
              <w:rPr>
                <w:sz w:val="22"/>
                <w:szCs w:val="22"/>
              </w:rPr>
              <w:t>Studenten visar empati och öppenhet samt använder olika strategier för att</w:t>
            </w:r>
            <w:r w:rsidR="008A1F4B" w:rsidRPr="008A1F4B">
              <w:rPr>
                <w:spacing w:val="1"/>
                <w:sz w:val="22"/>
                <w:szCs w:val="22"/>
              </w:rPr>
              <w:t xml:space="preserve"> </w:t>
            </w:r>
            <w:r w:rsidR="008A1F4B" w:rsidRPr="008A1F4B">
              <w:rPr>
                <w:sz w:val="22"/>
                <w:szCs w:val="22"/>
              </w:rPr>
              <w:t>etablera</w:t>
            </w:r>
            <w:r w:rsidR="008A1F4B" w:rsidRPr="008A1F4B">
              <w:rPr>
                <w:spacing w:val="-1"/>
                <w:sz w:val="22"/>
                <w:szCs w:val="22"/>
              </w:rPr>
              <w:t xml:space="preserve"> </w:t>
            </w:r>
            <w:r w:rsidR="008A1F4B" w:rsidRPr="008A1F4B">
              <w:rPr>
                <w:sz w:val="22"/>
                <w:szCs w:val="22"/>
              </w:rPr>
              <w:t>kontakt</w:t>
            </w:r>
            <w:r w:rsidR="008A1F4B" w:rsidRPr="008A1F4B">
              <w:rPr>
                <w:spacing w:val="2"/>
                <w:sz w:val="22"/>
                <w:szCs w:val="22"/>
              </w:rPr>
              <w:t xml:space="preserve"> </w:t>
            </w:r>
            <w:r w:rsidR="008A1F4B" w:rsidRPr="008A1F4B">
              <w:rPr>
                <w:sz w:val="22"/>
                <w:szCs w:val="22"/>
              </w:rPr>
              <w:t>med elever, handledare och annan personal. Studenten visar</w:t>
            </w:r>
            <w:r w:rsidR="008A1F4B" w:rsidRPr="008A1F4B">
              <w:rPr>
                <w:spacing w:val="-2"/>
                <w:sz w:val="22"/>
                <w:szCs w:val="22"/>
              </w:rPr>
              <w:t xml:space="preserve"> professionell </w:t>
            </w:r>
            <w:r w:rsidR="008A1F4B" w:rsidRPr="008A1F4B">
              <w:rPr>
                <w:sz w:val="22"/>
                <w:szCs w:val="22"/>
              </w:rPr>
              <w:t>balans</w:t>
            </w:r>
            <w:r w:rsidR="008A1F4B" w:rsidRPr="008A1F4B">
              <w:rPr>
                <w:spacing w:val="-5"/>
                <w:sz w:val="22"/>
                <w:szCs w:val="22"/>
              </w:rPr>
              <w:t xml:space="preserve"> </w:t>
            </w:r>
            <w:r w:rsidR="008A1F4B" w:rsidRPr="008A1F4B">
              <w:rPr>
                <w:sz w:val="22"/>
                <w:szCs w:val="22"/>
              </w:rPr>
              <w:t>mellan</w:t>
            </w:r>
            <w:r w:rsidR="008A1F4B" w:rsidRPr="008A1F4B">
              <w:rPr>
                <w:spacing w:val="-6"/>
                <w:sz w:val="22"/>
                <w:szCs w:val="22"/>
              </w:rPr>
              <w:t xml:space="preserve"> närhet och distans samt </w:t>
            </w:r>
            <w:r w:rsidR="008A1F4B" w:rsidRPr="008A1F4B">
              <w:rPr>
                <w:sz w:val="22"/>
                <w:szCs w:val="22"/>
              </w:rPr>
              <w:t>ansvar och intresse för arbetet i skolan.</w:t>
            </w:r>
          </w:p>
          <w:p w14:paraId="1D34C9EA" w14:textId="5225F95A" w:rsidR="003805EB" w:rsidRPr="008A1476" w:rsidRDefault="003805EB" w:rsidP="008A1476">
            <w:pPr>
              <w:rPr>
                <w:sz w:val="22"/>
                <w:szCs w:val="22"/>
              </w:rPr>
            </w:pPr>
          </w:p>
        </w:tc>
        <w:tc>
          <w:tcPr>
            <w:tcW w:w="3810" w:type="dxa"/>
            <w:tcBorders>
              <w:top w:val="single" w:sz="8" w:space="0" w:color="auto"/>
              <w:left w:val="single" w:sz="8" w:space="0" w:color="auto"/>
              <w:bottom w:val="single" w:sz="8" w:space="0" w:color="auto"/>
              <w:right w:val="single" w:sz="8" w:space="0" w:color="auto"/>
            </w:tcBorders>
          </w:tcPr>
          <w:p w14:paraId="55E650AE" w14:textId="77777777" w:rsidR="008A1476" w:rsidRPr="008A1476" w:rsidRDefault="008A1476" w:rsidP="008A1476">
            <w:pPr>
              <w:pStyle w:val="BodyText"/>
              <w:spacing w:line="229" w:lineRule="exact"/>
              <w:rPr>
                <w:sz w:val="22"/>
                <w:szCs w:val="22"/>
              </w:rPr>
            </w:pPr>
            <w:r w:rsidRPr="008A1476">
              <w:rPr>
                <w:sz w:val="22"/>
                <w:szCs w:val="22"/>
              </w:rPr>
              <w:t>Studenten visar empati och öppenhet samt använder olika strategier för att</w:t>
            </w:r>
            <w:r w:rsidRPr="008A1476">
              <w:rPr>
                <w:spacing w:val="1"/>
                <w:sz w:val="22"/>
                <w:szCs w:val="22"/>
              </w:rPr>
              <w:t xml:space="preserve"> </w:t>
            </w:r>
            <w:r w:rsidRPr="008A1476">
              <w:rPr>
                <w:sz w:val="22"/>
                <w:szCs w:val="22"/>
              </w:rPr>
              <w:t>etablera</w:t>
            </w:r>
            <w:r w:rsidRPr="008A1476">
              <w:rPr>
                <w:spacing w:val="-1"/>
                <w:sz w:val="22"/>
                <w:szCs w:val="22"/>
              </w:rPr>
              <w:t xml:space="preserve"> </w:t>
            </w:r>
            <w:r w:rsidRPr="008A1476">
              <w:rPr>
                <w:sz w:val="22"/>
                <w:szCs w:val="22"/>
              </w:rPr>
              <w:t>kontakt</w:t>
            </w:r>
            <w:r w:rsidRPr="008A1476">
              <w:rPr>
                <w:spacing w:val="2"/>
                <w:sz w:val="22"/>
                <w:szCs w:val="22"/>
              </w:rPr>
              <w:t xml:space="preserve"> </w:t>
            </w:r>
            <w:r w:rsidRPr="008A1476">
              <w:rPr>
                <w:sz w:val="22"/>
                <w:szCs w:val="22"/>
              </w:rPr>
              <w:t xml:space="preserve">med elever, handledare och annan personal. </w:t>
            </w:r>
          </w:p>
          <w:p w14:paraId="7FB209EF" w14:textId="77777777" w:rsidR="008A1476" w:rsidRPr="008A1476" w:rsidRDefault="008A1476" w:rsidP="008A1476">
            <w:pPr>
              <w:pStyle w:val="BodyText"/>
              <w:spacing w:line="229" w:lineRule="exact"/>
              <w:rPr>
                <w:spacing w:val="-6"/>
                <w:sz w:val="22"/>
                <w:szCs w:val="22"/>
              </w:rPr>
            </w:pPr>
            <w:r w:rsidRPr="008A1476">
              <w:rPr>
                <w:sz w:val="22"/>
                <w:szCs w:val="22"/>
              </w:rPr>
              <w:t>Studenten visar</w:t>
            </w:r>
            <w:r w:rsidRPr="008A1476">
              <w:rPr>
                <w:spacing w:val="-2"/>
                <w:sz w:val="22"/>
                <w:szCs w:val="22"/>
              </w:rPr>
              <w:t xml:space="preserve"> professionell </w:t>
            </w:r>
            <w:r w:rsidRPr="008A1476">
              <w:rPr>
                <w:sz w:val="22"/>
                <w:szCs w:val="22"/>
              </w:rPr>
              <w:t>balans</w:t>
            </w:r>
            <w:r w:rsidRPr="008A1476">
              <w:rPr>
                <w:spacing w:val="-5"/>
                <w:sz w:val="22"/>
                <w:szCs w:val="22"/>
              </w:rPr>
              <w:t xml:space="preserve"> </w:t>
            </w:r>
            <w:r w:rsidRPr="008A1476">
              <w:rPr>
                <w:sz w:val="22"/>
                <w:szCs w:val="22"/>
              </w:rPr>
              <w:t>mellan</w:t>
            </w:r>
            <w:r w:rsidRPr="008A1476">
              <w:rPr>
                <w:spacing w:val="-6"/>
                <w:sz w:val="22"/>
                <w:szCs w:val="22"/>
              </w:rPr>
              <w:t xml:space="preserve"> närhet och distans samt </w:t>
            </w:r>
            <w:r w:rsidRPr="008A1476">
              <w:rPr>
                <w:sz w:val="22"/>
                <w:szCs w:val="22"/>
              </w:rPr>
              <w:t xml:space="preserve">visar ansvar och intresse för arbetet i skolan. Studenten </w:t>
            </w:r>
            <w:r w:rsidRPr="008A1476">
              <w:rPr>
                <w:spacing w:val="-6"/>
                <w:sz w:val="22"/>
                <w:szCs w:val="22"/>
              </w:rPr>
              <w:t xml:space="preserve">uttrycker </w:t>
            </w:r>
            <w:r w:rsidRPr="008A1476">
              <w:rPr>
                <w:sz w:val="22"/>
                <w:szCs w:val="22"/>
              </w:rPr>
              <w:t>styrdokumentens grundläggande</w:t>
            </w:r>
            <w:r w:rsidRPr="008A1476">
              <w:rPr>
                <w:spacing w:val="-1"/>
                <w:sz w:val="22"/>
                <w:szCs w:val="22"/>
              </w:rPr>
              <w:t xml:space="preserve"> </w:t>
            </w:r>
            <w:r w:rsidRPr="008A1476">
              <w:rPr>
                <w:sz w:val="22"/>
                <w:szCs w:val="22"/>
              </w:rPr>
              <w:t>värden</w:t>
            </w:r>
            <w:r w:rsidRPr="008A1476">
              <w:rPr>
                <w:spacing w:val="2"/>
                <w:sz w:val="22"/>
                <w:szCs w:val="22"/>
              </w:rPr>
              <w:t xml:space="preserve"> i</w:t>
            </w:r>
            <w:r w:rsidRPr="008A1476">
              <w:rPr>
                <w:spacing w:val="1"/>
                <w:sz w:val="22"/>
                <w:szCs w:val="22"/>
              </w:rPr>
              <w:t xml:space="preserve"> </w:t>
            </w:r>
            <w:r w:rsidRPr="008A1476">
              <w:rPr>
                <w:sz w:val="22"/>
                <w:szCs w:val="22"/>
              </w:rPr>
              <w:t>verksamheten och i mötet med</w:t>
            </w:r>
            <w:r w:rsidRPr="008A1476">
              <w:rPr>
                <w:spacing w:val="1"/>
                <w:sz w:val="22"/>
                <w:szCs w:val="22"/>
              </w:rPr>
              <w:t xml:space="preserve"> </w:t>
            </w:r>
            <w:r w:rsidRPr="008A1476">
              <w:rPr>
                <w:sz w:val="22"/>
                <w:szCs w:val="22"/>
              </w:rPr>
              <w:t>elever, handledare</w:t>
            </w:r>
            <w:r w:rsidRPr="008A1476">
              <w:rPr>
                <w:spacing w:val="-3"/>
                <w:sz w:val="22"/>
                <w:szCs w:val="22"/>
              </w:rPr>
              <w:t xml:space="preserve"> </w:t>
            </w:r>
            <w:r w:rsidRPr="008A1476">
              <w:rPr>
                <w:sz w:val="22"/>
                <w:szCs w:val="22"/>
              </w:rPr>
              <w:t>och</w:t>
            </w:r>
            <w:r w:rsidRPr="008A1476">
              <w:rPr>
                <w:spacing w:val="-3"/>
                <w:sz w:val="22"/>
                <w:szCs w:val="22"/>
              </w:rPr>
              <w:t xml:space="preserve"> annan personal</w:t>
            </w:r>
            <w:r w:rsidRPr="008A1476">
              <w:rPr>
                <w:spacing w:val="-6"/>
                <w:sz w:val="22"/>
                <w:szCs w:val="22"/>
              </w:rPr>
              <w:t>.</w:t>
            </w:r>
          </w:p>
          <w:p w14:paraId="74B27A50" w14:textId="7BC8CCAE" w:rsidR="003805EB" w:rsidRPr="007B7EA9" w:rsidRDefault="003805EB" w:rsidP="00D245F8">
            <w:pPr>
              <w:pStyle w:val="BodyText"/>
              <w:spacing w:line="229" w:lineRule="exact"/>
              <w:rPr>
                <w:color w:val="FF0000"/>
                <w:sz w:val="22"/>
                <w:szCs w:val="22"/>
              </w:rPr>
            </w:pPr>
          </w:p>
        </w:tc>
        <w:tc>
          <w:tcPr>
            <w:tcW w:w="3270" w:type="dxa"/>
            <w:tcBorders>
              <w:top w:val="single" w:sz="8" w:space="0" w:color="auto"/>
              <w:left w:val="single" w:sz="8" w:space="0" w:color="auto"/>
              <w:bottom w:val="single" w:sz="8" w:space="0" w:color="auto"/>
              <w:right w:val="single" w:sz="8" w:space="0" w:color="auto"/>
            </w:tcBorders>
          </w:tcPr>
          <w:p w14:paraId="7E0B4D77" w14:textId="20897076" w:rsidR="003805EB" w:rsidRPr="00C86317" w:rsidRDefault="003805EB" w:rsidP="00296208">
            <w:pPr>
              <w:rPr>
                <w:sz w:val="22"/>
                <w:szCs w:val="22"/>
              </w:rPr>
            </w:pPr>
          </w:p>
        </w:tc>
      </w:tr>
      <w:tr w:rsidR="003805EB" w:rsidRPr="00C86317" w14:paraId="7671D043" w14:textId="77777777" w:rsidTr="00296208">
        <w:trPr>
          <w:tblCellSpacing w:w="0" w:type="dxa"/>
        </w:trPr>
        <w:tc>
          <w:tcPr>
            <w:tcW w:w="3853"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5FEFD6" w14:textId="77777777" w:rsidR="003805EB" w:rsidRPr="00C86317" w:rsidRDefault="003805EB" w:rsidP="00296208">
            <w:pPr>
              <w:pStyle w:val="NormalWeb"/>
              <w:spacing w:before="0" w:beforeAutospacing="0" w:after="0" w:afterAutospacing="0"/>
              <w:rPr>
                <w:b/>
                <w:sz w:val="22"/>
                <w:szCs w:val="22"/>
              </w:rPr>
            </w:pPr>
            <w:r w:rsidRPr="00C86317">
              <w:rPr>
                <w:b/>
                <w:sz w:val="22"/>
                <w:szCs w:val="22"/>
              </w:rPr>
              <w:t>G. Utvärdering och utvecklingsbehov</w:t>
            </w:r>
          </w:p>
          <w:p w14:paraId="5172EA73" w14:textId="46810C52" w:rsidR="003805EB" w:rsidRPr="00C86317" w:rsidRDefault="0054433E" w:rsidP="00296208">
            <w:pPr>
              <w:pStyle w:val="NormalWeb"/>
              <w:spacing w:before="0" w:beforeAutospacing="0" w:after="0" w:afterAutospacing="0"/>
              <w:rPr>
                <w:sz w:val="22"/>
                <w:szCs w:val="22"/>
              </w:rPr>
            </w:pPr>
            <w:r w:rsidRPr="00664949">
              <w:rPr>
                <w:color w:val="000000" w:themeColor="text1"/>
                <w:sz w:val="22"/>
                <w:szCs w:val="22"/>
              </w:rPr>
              <w:t>Systematiskt</w:t>
            </w:r>
            <w:r w:rsidRPr="00664949">
              <w:rPr>
                <w:color w:val="000000" w:themeColor="text1"/>
                <w:spacing w:val="-12"/>
                <w:sz w:val="22"/>
                <w:szCs w:val="22"/>
              </w:rPr>
              <w:t xml:space="preserve"> </w:t>
            </w:r>
            <w:r w:rsidRPr="00664949">
              <w:rPr>
                <w:color w:val="000000" w:themeColor="text1"/>
                <w:sz w:val="22"/>
                <w:szCs w:val="22"/>
              </w:rPr>
              <w:t>kvalitetsarbete och professionell utveckling.</w:t>
            </w:r>
          </w:p>
          <w:p w14:paraId="409928C6" w14:textId="77777777" w:rsidR="003805EB" w:rsidRPr="00C86317" w:rsidRDefault="003805EB" w:rsidP="00296208">
            <w:pPr>
              <w:pStyle w:val="NormalWeb"/>
              <w:spacing w:before="0" w:beforeAutospacing="0" w:after="0" w:afterAutospacing="0"/>
              <w:rPr>
                <w:sz w:val="22"/>
                <w:szCs w:val="22"/>
              </w:rPr>
            </w:pPr>
          </w:p>
        </w:tc>
        <w:tc>
          <w:tcPr>
            <w:tcW w:w="3707" w:type="dxa"/>
            <w:tcBorders>
              <w:top w:val="single" w:sz="8" w:space="0" w:color="auto"/>
              <w:left w:val="single" w:sz="8" w:space="0" w:color="auto"/>
              <w:bottom w:val="single" w:sz="8" w:space="0" w:color="auto"/>
              <w:right w:val="single" w:sz="8" w:space="0" w:color="auto"/>
            </w:tcBorders>
          </w:tcPr>
          <w:p w14:paraId="7066AFD2" w14:textId="24A52FA2" w:rsidR="0054433E" w:rsidRPr="007B7EA9" w:rsidRDefault="007B7EA9" w:rsidP="0054433E">
            <w:pPr>
              <w:rPr>
                <w:sz w:val="22"/>
                <w:szCs w:val="22"/>
              </w:rPr>
            </w:pPr>
            <w:r w:rsidRPr="007B7EA9">
              <w:rPr>
                <w:strike/>
                <w:noProof/>
                <w:color w:val="FF0000"/>
                <w:sz w:val="22"/>
                <w:szCs w:val="22"/>
              </w:rPr>
              <mc:AlternateContent>
                <mc:Choice Requires="wps">
                  <w:drawing>
                    <wp:anchor distT="0" distB="0" distL="114300" distR="114300" simplePos="0" relativeHeight="251718656" behindDoc="0" locked="0" layoutInCell="1" allowOverlap="1" wp14:anchorId="64304B91" wp14:editId="40FA6AD0">
                      <wp:simplePos x="0" y="0"/>
                      <wp:positionH relativeFrom="column">
                        <wp:posOffset>2011045</wp:posOffset>
                      </wp:positionH>
                      <wp:positionV relativeFrom="paragraph">
                        <wp:posOffset>-314960</wp:posOffset>
                      </wp:positionV>
                      <wp:extent cx="266700" cy="247650"/>
                      <wp:effectExtent l="0" t="0" r="19050" b="19050"/>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5D2EAB52" w14:textId="77777777" w:rsidR="007B7EA9" w:rsidRPr="0095092A" w:rsidRDefault="007B7EA9" w:rsidP="007B7EA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04B91" id="_x0000_s1039" type="#_x0000_t202" style="position:absolute;margin-left:158.35pt;margin-top:-24.8pt;width:21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">
                      <v:textbox>
                        <w:txbxContent>
                          <w:p w14:paraId="5D2EAB52" w14:textId="77777777" w:rsidR="007B7EA9" w:rsidRPr="0095092A" w:rsidRDefault="007B7EA9" w:rsidP="007B7EA9">
                            <w:pPr>
                              <w:rPr>
                                <w:sz w:val="22"/>
                              </w:rPr>
                            </w:pPr>
                          </w:p>
                        </w:txbxContent>
                      </v:textbox>
                    </v:shape>
                  </w:pict>
                </mc:Fallback>
              </mc:AlternateContent>
            </w:r>
            <w:r w:rsidR="0054433E" w:rsidRPr="007B7EA9">
              <w:rPr>
                <w:sz w:val="22"/>
                <w:szCs w:val="22"/>
              </w:rPr>
              <w:t xml:space="preserve">Studenten </w:t>
            </w:r>
            <w:r w:rsidR="00D245F8" w:rsidRPr="008A1476">
              <w:rPr>
                <w:sz w:val="22"/>
                <w:szCs w:val="22"/>
              </w:rPr>
              <w:t>observerar</w:t>
            </w:r>
            <w:r w:rsidR="0054433E" w:rsidRPr="007B7EA9">
              <w:rPr>
                <w:sz w:val="22"/>
                <w:szCs w:val="22"/>
              </w:rPr>
              <w:t xml:space="preserve"> och reflekterar kring hur kvaliteten i skolans verksamhet dokumenteras och utvärderas. Studenten reflekterar även kring sin nuvarande kompetens och sitt eget utvecklingsbehov.</w:t>
            </w:r>
          </w:p>
          <w:p w14:paraId="4EBE1C74" w14:textId="70211A4A" w:rsidR="003805EB" w:rsidRPr="007B7EA9" w:rsidRDefault="008A1476" w:rsidP="00296208">
            <w:pPr>
              <w:pStyle w:val="NormalWeb"/>
              <w:spacing w:before="0" w:beforeAutospacing="0" w:after="0" w:afterAutospacing="0"/>
              <w:rPr>
                <w:sz w:val="22"/>
                <w:szCs w:val="22"/>
              </w:rPr>
            </w:pPr>
            <w:r w:rsidRPr="006172C8">
              <w:rPr>
                <w:strike/>
                <w:noProof/>
                <w:color w:val="FF0000"/>
                <w:sz w:val="22"/>
                <w:szCs w:val="22"/>
              </w:rPr>
              <mc:AlternateContent>
                <mc:Choice Requires="wps">
                  <w:drawing>
                    <wp:anchor distT="0" distB="0" distL="114300" distR="114300" simplePos="0" relativeHeight="251720704" behindDoc="0" locked="0" layoutInCell="1" allowOverlap="1" wp14:anchorId="75BCC58F" wp14:editId="25C29BF5">
                      <wp:simplePos x="0" y="0"/>
                      <wp:positionH relativeFrom="column">
                        <wp:posOffset>2011045</wp:posOffset>
                      </wp:positionH>
                      <wp:positionV relativeFrom="paragraph">
                        <wp:posOffset>538480</wp:posOffset>
                      </wp:positionV>
                      <wp:extent cx="266700" cy="247650"/>
                      <wp:effectExtent l="0" t="0" r="19050" b="19050"/>
                      <wp:wrapNone/>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83A8505" w14:textId="77777777" w:rsidR="007B7EA9" w:rsidRPr="0095092A" w:rsidRDefault="007B7EA9" w:rsidP="007B7EA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BCC58F" id="_x0000_s1040" type="#_x0000_t202" style="position:absolute;margin-left:158.35pt;margin-top:42.4pt;width:21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gi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">
                      <v:textbox>
                        <w:txbxContent>
                          <w:p w14:paraId="283A8505" w14:textId="77777777" w:rsidR="007B7EA9" w:rsidRPr="0095092A" w:rsidRDefault="007B7EA9" w:rsidP="007B7EA9">
                            <w:pPr>
                              <w:rPr>
                                <w:sz w:val="22"/>
                              </w:rPr>
                            </w:pPr>
                          </w:p>
                        </w:txbxContent>
                      </v:textbox>
                    </v:shape>
                  </w:pict>
                </mc:Fallback>
              </mc:AlternateContent>
            </w:r>
          </w:p>
        </w:tc>
        <w:tc>
          <w:tcPr>
            <w:tcW w:w="3810" w:type="dxa"/>
            <w:tcBorders>
              <w:top w:val="single" w:sz="8" w:space="0" w:color="auto"/>
              <w:left w:val="single" w:sz="8" w:space="0" w:color="auto"/>
              <w:bottom w:val="single" w:sz="8" w:space="0" w:color="auto"/>
              <w:right w:val="single" w:sz="8" w:space="0" w:color="auto"/>
            </w:tcBorders>
          </w:tcPr>
          <w:p w14:paraId="601FF132" w14:textId="739E88DB" w:rsidR="0054433E" w:rsidRPr="007B7EA9" w:rsidRDefault="008A1476" w:rsidP="0054433E">
            <w:pPr>
              <w:rPr>
                <w:sz w:val="22"/>
                <w:szCs w:val="22"/>
              </w:rPr>
            </w:pPr>
            <w:r w:rsidRPr="007B7EA9">
              <w:rPr>
                <w:strike/>
                <w:noProof/>
                <w:color w:val="FF0000"/>
                <w:sz w:val="22"/>
                <w:szCs w:val="22"/>
              </w:rPr>
              <mc:AlternateContent>
                <mc:Choice Requires="wps">
                  <w:drawing>
                    <wp:anchor distT="0" distB="0" distL="114300" distR="114300" simplePos="0" relativeHeight="251702272" behindDoc="0" locked="0" layoutInCell="1" allowOverlap="1" wp14:anchorId="02E4F72F" wp14:editId="20D79B5B">
                      <wp:simplePos x="0" y="0"/>
                      <wp:positionH relativeFrom="column">
                        <wp:posOffset>2092960</wp:posOffset>
                      </wp:positionH>
                      <wp:positionV relativeFrom="paragraph">
                        <wp:posOffset>1506220</wp:posOffset>
                      </wp:positionV>
                      <wp:extent cx="266700" cy="247650"/>
                      <wp:effectExtent l="0" t="0" r="19050" b="19050"/>
                      <wp:wrapNone/>
                      <wp:docPr id="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B1A8CB6" w14:textId="77777777" w:rsidR="003805EB" w:rsidRPr="0095092A" w:rsidRDefault="003805EB" w:rsidP="003805EB">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4F72F" id="_x0000_s1041" type="#_x0000_t202" style="position:absolute;margin-left:164.8pt;margin-top:118.6pt;width:21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">
                      <v:textbox>
                        <w:txbxContent>
                          <w:p w14:paraId="0B1A8CB6" w14:textId="77777777" w:rsidR="003805EB" w:rsidRPr="0095092A" w:rsidRDefault="003805EB" w:rsidP="003805EB">
                            <w:pPr>
                              <w:rPr>
                                <w:sz w:val="22"/>
                              </w:rPr>
                            </w:pPr>
                          </w:p>
                        </w:txbxContent>
                      </v:textbox>
                    </v:shape>
                  </w:pict>
                </mc:Fallback>
              </mc:AlternateContent>
            </w:r>
            <w:r w:rsidR="007B7EA9" w:rsidRPr="007B7EA9">
              <w:rPr>
                <w:strike/>
                <w:noProof/>
                <w:color w:val="FF0000"/>
                <w:sz w:val="22"/>
                <w:szCs w:val="22"/>
              </w:rPr>
              <mc:AlternateContent>
                <mc:Choice Requires="wps">
                  <w:drawing>
                    <wp:anchor distT="0" distB="0" distL="114300" distR="114300" simplePos="0" relativeHeight="251712512" behindDoc="0" locked="0" layoutInCell="1" allowOverlap="1" wp14:anchorId="668BC90B" wp14:editId="63C48F90">
                      <wp:simplePos x="0" y="0"/>
                      <wp:positionH relativeFrom="column">
                        <wp:posOffset>2057400</wp:posOffset>
                      </wp:positionH>
                      <wp:positionV relativeFrom="paragraph">
                        <wp:posOffset>-314960</wp:posOffset>
                      </wp:positionV>
                      <wp:extent cx="266700" cy="247650"/>
                      <wp:effectExtent l="0" t="0" r="19050" b="19050"/>
                      <wp:wrapNone/>
                      <wp:docPr id="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2CD3D47D" w14:textId="77777777" w:rsidR="007B7EA9" w:rsidRPr="0095092A" w:rsidRDefault="007B7EA9" w:rsidP="007B7EA9">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BC90B" id="_x0000_s1042" type="#_x0000_t202" style="position:absolute;margin-left:162pt;margin-top:-24.8pt;width:21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">
                      <v:textbox>
                        <w:txbxContent>
                          <w:p w14:paraId="2CD3D47D" w14:textId="77777777" w:rsidR="007B7EA9" w:rsidRPr="0095092A" w:rsidRDefault="007B7EA9" w:rsidP="007B7EA9">
                            <w:pPr>
                              <w:rPr>
                                <w:sz w:val="22"/>
                              </w:rPr>
                            </w:pPr>
                          </w:p>
                        </w:txbxContent>
                      </v:textbox>
                    </v:shape>
                  </w:pict>
                </mc:Fallback>
              </mc:AlternateContent>
            </w:r>
            <w:r w:rsidR="0054433E" w:rsidRPr="007B7EA9">
              <w:rPr>
                <w:sz w:val="22"/>
                <w:szCs w:val="22"/>
              </w:rPr>
              <w:t xml:space="preserve">Studenten </w:t>
            </w:r>
            <w:r w:rsidR="0054433E" w:rsidRPr="008A1476">
              <w:rPr>
                <w:sz w:val="22"/>
                <w:szCs w:val="22"/>
              </w:rPr>
              <w:t>granskar</w:t>
            </w:r>
            <w:r w:rsidR="00D245F8" w:rsidRPr="008A1476">
              <w:rPr>
                <w:sz w:val="22"/>
                <w:szCs w:val="22"/>
              </w:rPr>
              <w:t xml:space="preserve"> kritiskt</w:t>
            </w:r>
            <w:r w:rsidR="0054433E" w:rsidRPr="007B7EA9">
              <w:rPr>
                <w:sz w:val="22"/>
                <w:szCs w:val="22"/>
              </w:rPr>
              <w:t xml:space="preserve"> och reflekterar kring hur kvaliteten i skolans verksamhet dokumenteras och utvärderas samt identifierar skolans utvecklingsbehov. Studenten granskar och reflekterar även kring sin nuvarande kompetens och sitt eget utvecklingsbehov för att kunna medverka till en verksamhet som vilar på vetenskaplig grund och beprövad erfarenhet.</w:t>
            </w:r>
          </w:p>
          <w:p w14:paraId="6E5676E3" w14:textId="77777777" w:rsidR="003805EB" w:rsidRPr="007B7EA9" w:rsidRDefault="003805EB" w:rsidP="00296208">
            <w:pPr>
              <w:rPr>
                <w:sz w:val="22"/>
                <w:szCs w:val="22"/>
              </w:rPr>
            </w:pPr>
          </w:p>
        </w:tc>
        <w:tc>
          <w:tcPr>
            <w:tcW w:w="3270" w:type="dxa"/>
            <w:tcBorders>
              <w:top w:val="single" w:sz="8" w:space="0" w:color="auto"/>
              <w:left w:val="single" w:sz="8" w:space="0" w:color="auto"/>
              <w:bottom w:val="single" w:sz="8" w:space="0" w:color="auto"/>
              <w:right w:val="single" w:sz="8" w:space="0" w:color="auto"/>
            </w:tcBorders>
          </w:tcPr>
          <w:p w14:paraId="061BE020" w14:textId="7DD678FC" w:rsidR="003805EB" w:rsidRPr="00C86317" w:rsidRDefault="003805EB" w:rsidP="00296208">
            <w:pPr>
              <w:rPr>
                <w:sz w:val="22"/>
                <w:szCs w:val="22"/>
              </w:rPr>
            </w:pPr>
          </w:p>
        </w:tc>
      </w:tr>
    </w:tbl>
    <w:p w14:paraId="074F93BA" w14:textId="25629407" w:rsidR="003805EB" w:rsidRPr="00AB2B28" w:rsidRDefault="003805EB" w:rsidP="003805EB">
      <w:pPr>
        <w:pStyle w:val="BodyText"/>
        <w:tabs>
          <w:tab w:val="left" w:pos="680"/>
          <w:tab w:val="left" w:pos="851"/>
        </w:tabs>
        <w:ind w:right="-2"/>
        <w:rPr>
          <w:b/>
          <w:i/>
          <w:sz w:val="22"/>
          <w:szCs w:val="22"/>
        </w:rPr>
      </w:pPr>
      <w:bookmarkStart w:id="1" w:name="_Hlk111109972"/>
      <w:bookmarkEnd w:id="0"/>
    </w:p>
    <w:p w14:paraId="7A4DF269" w14:textId="7D34254A" w:rsidR="008A710F" w:rsidRPr="008A710F" w:rsidRDefault="008A710F" w:rsidP="00B84F9A">
      <w:pPr>
        <w:pStyle w:val="BodyText"/>
        <w:tabs>
          <w:tab w:val="left" w:pos="680"/>
          <w:tab w:val="left" w:pos="851"/>
        </w:tabs>
        <w:ind w:right="-2"/>
        <w:rPr>
          <w:sz w:val="22"/>
          <w:szCs w:val="22"/>
        </w:rPr>
      </w:pPr>
      <w:bookmarkStart w:id="2" w:name="_Hlk111115139"/>
      <w:r w:rsidRPr="008A710F">
        <w:rPr>
          <w:sz w:val="22"/>
          <w:szCs w:val="22"/>
        </w:rPr>
        <w:t>*Adekvat svenska innebär i denna progressionsmatris svenska som är anpassad till mottagare och kontext.</w:t>
      </w:r>
      <w:r w:rsidRPr="008A710F">
        <w:rPr>
          <w:sz w:val="22"/>
          <w:szCs w:val="22"/>
        </w:rPr>
        <w:br/>
      </w:r>
    </w:p>
    <w:p w14:paraId="28174627" w14:textId="481C21EA" w:rsidR="00B84F9A" w:rsidRPr="00C815A2" w:rsidRDefault="008A710F" w:rsidP="00B84F9A">
      <w:pPr>
        <w:pStyle w:val="BodyText"/>
        <w:tabs>
          <w:tab w:val="left" w:pos="680"/>
          <w:tab w:val="left" w:pos="851"/>
        </w:tabs>
        <w:ind w:right="-2"/>
        <w:rPr>
          <w:sz w:val="22"/>
          <w:szCs w:val="22"/>
        </w:rPr>
      </w:pPr>
      <w:r>
        <w:rPr>
          <w:sz w:val="22"/>
          <w:szCs w:val="22"/>
        </w:rPr>
        <w:t>**</w:t>
      </w:r>
      <w:r w:rsidR="00B84F9A" w:rsidRPr="00C815A2">
        <w:rPr>
          <w:sz w:val="22"/>
          <w:szCs w:val="22"/>
        </w:rPr>
        <w:t>För betyget VG ska studenten nå samtliga G-kriterier och samtliga kriterier för VG. Underkänd blir studenten om inte alla G-kriterier uppnås.</w:t>
      </w:r>
      <w:r w:rsidR="00344A2B" w:rsidRPr="00C815A2">
        <w:rPr>
          <w:sz w:val="22"/>
          <w:szCs w:val="22"/>
        </w:rPr>
        <w:br/>
      </w:r>
    </w:p>
    <w:p w14:paraId="3E65F148" w14:textId="1AAD4B51" w:rsidR="00F57F4C" w:rsidRDefault="00344A2B" w:rsidP="00B84F9A">
      <w:pPr>
        <w:pStyle w:val="BodyText"/>
        <w:tabs>
          <w:tab w:val="left" w:pos="680"/>
          <w:tab w:val="left" w:pos="851"/>
        </w:tabs>
        <w:ind w:right="-2"/>
        <w:rPr>
          <w:rStyle w:val="Hyperlink"/>
          <w:sz w:val="22"/>
          <w:szCs w:val="22"/>
        </w:rPr>
      </w:pPr>
      <w:r w:rsidRPr="00C815A2">
        <w:rPr>
          <w:sz w:val="22"/>
          <w:szCs w:val="22"/>
        </w:rPr>
        <w:t xml:space="preserve">Om du som VFU-handledare bedömer att den studerande kommer att få svårt att uppnå målen under VFU-perioden, kontakta omgående ansvarig lärare på Högskolan, </w:t>
      </w:r>
      <w:r w:rsidR="008A710F">
        <w:rPr>
          <w:sz w:val="22"/>
          <w:szCs w:val="22"/>
        </w:rPr>
        <w:t xml:space="preserve">Anders Nilsson </w:t>
      </w:r>
      <w:r w:rsidR="00755E34" w:rsidRPr="00C815A2">
        <w:rPr>
          <w:sz w:val="22"/>
          <w:szCs w:val="22"/>
        </w:rPr>
        <w:t xml:space="preserve">– </w:t>
      </w:r>
      <w:hyperlink r:id="rId8" w:history="1">
        <w:r w:rsidR="008A710F" w:rsidRPr="005311FC">
          <w:rPr>
            <w:rStyle w:val="Hyperlink"/>
            <w:sz w:val="22"/>
            <w:szCs w:val="22"/>
          </w:rPr>
          <w:t>anders.nilsson@hh.se</w:t>
        </w:r>
      </w:hyperlink>
    </w:p>
    <w:bookmarkEnd w:id="1"/>
    <w:bookmarkEnd w:id="2"/>
    <w:p w14:paraId="052F2557" w14:textId="71AFD24D" w:rsidR="008A710F" w:rsidRPr="00C815A2" w:rsidRDefault="008A710F" w:rsidP="00B84F9A">
      <w:pPr>
        <w:pStyle w:val="BodyText"/>
        <w:tabs>
          <w:tab w:val="left" w:pos="680"/>
          <w:tab w:val="left" w:pos="851"/>
        </w:tabs>
        <w:ind w:right="-2"/>
        <w:rPr>
          <w:sz w:val="22"/>
          <w:szCs w:val="22"/>
        </w:rPr>
      </w:pPr>
    </w:p>
    <w:sectPr w:rsidR="008A710F" w:rsidRPr="00C815A2" w:rsidSect="00344A2B">
      <w:footerReference w:type="default" r:id="rId9"/>
      <w:headerReference w:type="first" r:id="rId10"/>
      <w:footerReference w:type="first" r:id="rId11"/>
      <w:pgSz w:w="16838" w:h="11906" w:orient="landscape"/>
      <w:pgMar w:top="851" w:right="1134"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7CB3D" w14:textId="77777777" w:rsidR="00B91B6A" w:rsidRDefault="00B91B6A" w:rsidP="00493ED3">
      <w:r>
        <w:separator/>
      </w:r>
    </w:p>
  </w:endnote>
  <w:endnote w:type="continuationSeparator" w:id="0">
    <w:p w14:paraId="7823526C" w14:textId="77777777" w:rsidR="00B91B6A" w:rsidRDefault="00B91B6A" w:rsidP="0049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5172" w14:textId="2EC643CD" w:rsidR="00C93CB1" w:rsidRPr="00B574B6" w:rsidRDefault="00C93CB1" w:rsidP="00247CB3">
    <w:pPr>
      <w:pStyle w:val="Footer"/>
      <w:ind w:left="1984" w:firstLine="4536"/>
      <w:rPr>
        <w:rFonts w:asciiTheme="majorHAnsi" w:hAnsiTheme="maj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23CC5" w14:textId="64DDBEC7" w:rsidR="00C93CB1" w:rsidRPr="00B574B6" w:rsidRDefault="00C93CB1">
    <w:pPr>
      <w:pStyle w:val="Footer"/>
      <w:jc w:val="center"/>
      <w:rPr>
        <w:rFonts w:asciiTheme="majorHAnsi" w:hAnsiTheme="majorHAnsi"/>
        <w:sz w:val="22"/>
        <w:szCs w:val="22"/>
      </w:rPr>
    </w:pPr>
  </w:p>
  <w:p w14:paraId="679302C9" w14:textId="3FFA3EA6" w:rsidR="00C93CB1" w:rsidRDefault="00C93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BB103" w14:textId="77777777" w:rsidR="00B91B6A" w:rsidRDefault="00B91B6A" w:rsidP="00493ED3">
      <w:r>
        <w:separator/>
      </w:r>
    </w:p>
  </w:footnote>
  <w:footnote w:type="continuationSeparator" w:id="0">
    <w:p w14:paraId="3D9E6836" w14:textId="77777777" w:rsidR="00B91B6A" w:rsidRDefault="00B91B6A" w:rsidP="00493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ED6AF" w14:textId="29F4CB83" w:rsidR="00C93CB1" w:rsidRPr="00832211" w:rsidRDefault="003B7319" w:rsidP="00832211">
    <w:pPr>
      <w:pStyle w:val="Header"/>
    </w:pPr>
    <w:r>
      <w:rPr>
        <w:noProof/>
      </w:rPr>
      <w:drawing>
        <wp:inline distT="0" distB="0" distL="0" distR="0" wp14:anchorId="4A72629E" wp14:editId="3B291C5C">
          <wp:extent cx="928071" cy="1200150"/>
          <wp:effectExtent l="0" t="0" r="571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_color_big.wmf"/>
                  <pic:cNvPicPr/>
                </pic:nvPicPr>
                <pic:blipFill>
                  <a:blip r:embed="rId1">
                    <a:extLst>
                      <a:ext uri="{28A0092B-C50C-407E-A947-70E740481C1C}">
                        <a14:useLocalDpi xmlns:a14="http://schemas.microsoft.com/office/drawing/2010/main" val="0"/>
                      </a:ext>
                    </a:extLst>
                  </a:blip>
                  <a:stretch>
                    <a:fillRect/>
                  </a:stretch>
                </pic:blipFill>
                <pic:spPr>
                  <a:xfrm>
                    <a:off x="0" y="0"/>
                    <a:ext cx="939816" cy="1215338"/>
                  </a:xfrm>
                  <a:prstGeom prst="rect">
                    <a:avLst/>
                  </a:prstGeom>
                </pic:spPr>
              </pic:pic>
            </a:graphicData>
          </a:graphic>
        </wp:inline>
      </w:drawing>
    </w:r>
    <w:r w:rsidR="00C93CB1" w:rsidRPr="00832211">
      <w:t xml:space="preserve"> </w:t>
    </w:r>
    <w:r w:rsidR="0054433E">
      <w:t xml:space="preserve">                                                                                                                                                                                              Rev. 202</w:t>
    </w:r>
    <w:r w:rsidR="00D245F8">
      <w:t>2</w:t>
    </w:r>
    <w:r w:rsidR="0054433E">
      <w:t>-08-</w:t>
    </w:r>
    <w:r w:rsidR="00D245F8">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16065"/>
    <w:multiLevelType w:val="hybridMultilevel"/>
    <w:tmpl w:val="7B8C0592"/>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287C54B1"/>
    <w:multiLevelType w:val="hybridMultilevel"/>
    <w:tmpl w:val="7DA21A3A"/>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9327D08"/>
    <w:multiLevelType w:val="hybridMultilevel"/>
    <w:tmpl w:val="0A385B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335160235">
    <w:abstractNumId w:val="2"/>
  </w:num>
  <w:num w:numId="2" w16cid:durableId="504170813">
    <w:abstractNumId w:val="0"/>
  </w:num>
  <w:num w:numId="3" w16cid:durableId="1514035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52"/>
    <w:rsid w:val="000024C6"/>
    <w:rsid w:val="000120CC"/>
    <w:rsid w:val="00027059"/>
    <w:rsid w:val="00027D21"/>
    <w:rsid w:val="00035A94"/>
    <w:rsid w:val="00064541"/>
    <w:rsid w:val="000A3940"/>
    <w:rsid w:val="000A3E8A"/>
    <w:rsid w:val="000B22B8"/>
    <w:rsid w:val="000B6722"/>
    <w:rsid w:val="000D771B"/>
    <w:rsid w:val="000F456C"/>
    <w:rsid w:val="00101003"/>
    <w:rsid w:val="0011339C"/>
    <w:rsid w:val="001370DD"/>
    <w:rsid w:val="0013721D"/>
    <w:rsid w:val="0014669C"/>
    <w:rsid w:val="00161225"/>
    <w:rsid w:val="00170BA6"/>
    <w:rsid w:val="00180AEC"/>
    <w:rsid w:val="00185A26"/>
    <w:rsid w:val="00193AB3"/>
    <w:rsid w:val="001B54F1"/>
    <w:rsid w:val="00213AFD"/>
    <w:rsid w:val="00216435"/>
    <w:rsid w:val="00234FB5"/>
    <w:rsid w:val="0024597F"/>
    <w:rsid w:val="00247CB3"/>
    <w:rsid w:val="0026580D"/>
    <w:rsid w:val="0029054E"/>
    <w:rsid w:val="002B1178"/>
    <w:rsid w:val="002B7F72"/>
    <w:rsid w:val="002C0A9B"/>
    <w:rsid w:val="002F5AA2"/>
    <w:rsid w:val="003341E3"/>
    <w:rsid w:val="00344A2B"/>
    <w:rsid w:val="0035148E"/>
    <w:rsid w:val="00352682"/>
    <w:rsid w:val="00373ABB"/>
    <w:rsid w:val="003805EB"/>
    <w:rsid w:val="00391CDF"/>
    <w:rsid w:val="003B0BD4"/>
    <w:rsid w:val="003B2870"/>
    <w:rsid w:val="003B7319"/>
    <w:rsid w:val="003D6960"/>
    <w:rsid w:val="003F154C"/>
    <w:rsid w:val="00406F1D"/>
    <w:rsid w:val="004116A8"/>
    <w:rsid w:val="004354FA"/>
    <w:rsid w:val="00440293"/>
    <w:rsid w:val="0044213D"/>
    <w:rsid w:val="00456BC7"/>
    <w:rsid w:val="0045726A"/>
    <w:rsid w:val="00493ED3"/>
    <w:rsid w:val="004A2AAB"/>
    <w:rsid w:val="004A50E9"/>
    <w:rsid w:val="004B4658"/>
    <w:rsid w:val="004C4A7B"/>
    <w:rsid w:val="004C7BDA"/>
    <w:rsid w:val="004D366F"/>
    <w:rsid w:val="004E2E22"/>
    <w:rsid w:val="0054433E"/>
    <w:rsid w:val="0055293E"/>
    <w:rsid w:val="00575DA2"/>
    <w:rsid w:val="0059248B"/>
    <w:rsid w:val="005A528D"/>
    <w:rsid w:val="005C62E7"/>
    <w:rsid w:val="005E7BEE"/>
    <w:rsid w:val="005F45D2"/>
    <w:rsid w:val="006029D5"/>
    <w:rsid w:val="0063142C"/>
    <w:rsid w:val="0063733A"/>
    <w:rsid w:val="00663DE9"/>
    <w:rsid w:val="00682EA4"/>
    <w:rsid w:val="006D083A"/>
    <w:rsid w:val="006D12E5"/>
    <w:rsid w:val="006D225E"/>
    <w:rsid w:val="006F1C8A"/>
    <w:rsid w:val="006F561D"/>
    <w:rsid w:val="00710352"/>
    <w:rsid w:val="0071125B"/>
    <w:rsid w:val="00721EAE"/>
    <w:rsid w:val="0073717D"/>
    <w:rsid w:val="00755E34"/>
    <w:rsid w:val="007806A6"/>
    <w:rsid w:val="007A1092"/>
    <w:rsid w:val="007A597C"/>
    <w:rsid w:val="007B7EA9"/>
    <w:rsid w:val="007F2658"/>
    <w:rsid w:val="008017E4"/>
    <w:rsid w:val="00802ABA"/>
    <w:rsid w:val="008060F0"/>
    <w:rsid w:val="00806950"/>
    <w:rsid w:val="00810303"/>
    <w:rsid w:val="00812A2A"/>
    <w:rsid w:val="00832211"/>
    <w:rsid w:val="00834741"/>
    <w:rsid w:val="00872C3D"/>
    <w:rsid w:val="00895185"/>
    <w:rsid w:val="00895BDE"/>
    <w:rsid w:val="00897A2E"/>
    <w:rsid w:val="008A1476"/>
    <w:rsid w:val="008A1F4B"/>
    <w:rsid w:val="008A710F"/>
    <w:rsid w:val="008C174C"/>
    <w:rsid w:val="008D05F6"/>
    <w:rsid w:val="008F4182"/>
    <w:rsid w:val="00915A46"/>
    <w:rsid w:val="0092718D"/>
    <w:rsid w:val="00944051"/>
    <w:rsid w:val="00955560"/>
    <w:rsid w:val="00957153"/>
    <w:rsid w:val="00962E0D"/>
    <w:rsid w:val="009924F6"/>
    <w:rsid w:val="00A16C65"/>
    <w:rsid w:val="00A6461E"/>
    <w:rsid w:val="00A64FCD"/>
    <w:rsid w:val="00A66996"/>
    <w:rsid w:val="00A7749B"/>
    <w:rsid w:val="00AB18DF"/>
    <w:rsid w:val="00AD26FB"/>
    <w:rsid w:val="00AE491A"/>
    <w:rsid w:val="00AF0F61"/>
    <w:rsid w:val="00AF52C1"/>
    <w:rsid w:val="00B02F85"/>
    <w:rsid w:val="00B05C65"/>
    <w:rsid w:val="00B21720"/>
    <w:rsid w:val="00B44A41"/>
    <w:rsid w:val="00B565B6"/>
    <w:rsid w:val="00B574B6"/>
    <w:rsid w:val="00B645F1"/>
    <w:rsid w:val="00B71F76"/>
    <w:rsid w:val="00B77640"/>
    <w:rsid w:val="00B84F9A"/>
    <w:rsid w:val="00B915E0"/>
    <w:rsid w:val="00B91B6A"/>
    <w:rsid w:val="00B974D4"/>
    <w:rsid w:val="00BA5B33"/>
    <w:rsid w:val="00BB334A"/>
    <w:rsid w:val="00BB6E70"/>
    <w:rsid w:val="00BB73B4"/>
    <w:rsid w:val="00BC6732"/>
    <w:rsid w:val="00BF13AA"/>
    <w:rsid w:val="00C00709"/>
    <w:rsid w:val="00C06B00"/>
    <w:rsid w:val="00C10FB8"/>
    <w:rsid w:val="00C20943"/>
    <w:rsid w:val="00C25B16"/>
    <w:rsid w:val="00C30D73"/>
    <w:rsid w:val="00C41704"/>
    <w:rsid w:val="00C41FDE"/>
    <w:rsid w:val="00C5580F"/>
    <w:rsid w:val="00C76E9A"/>
    <w:rsid w:val="00C804E0"/>
    <w:rsid w:val="00C815A2"/>
    <w:rsid w:val="00C93CB1"/>
    <w:rsid w:val="00CB440C"/>
    <w:rsid w:val="00D01F09"/>
    <w:rsid w:val="00D0497F"/>
    <w:rsid w:val="00D20723"/>
    <w:rsid w:val="00D245F8"/>
    <w:rsid w:val="00D26D68"/>
    <w:rsid w:val="00D40E18"/>
    <w:rsid w:val="00D53D7F"/>
    <w:rsid w:val="00D66FB3"/>
    <w:rsid w:val="00D736A1"/>
    <w:rsid w:val="00DA4093"/>
    <w:rsid w:val="00DA51A7"/>
    <w:rsid w:val="00DB4C25"/>
    <w:rsid w:val="00DB7888"/>
    <w:rsid w:val="00DC5ED1"/>
    <w:rsid w:val="00DC6306"/>
    <w:rsid w:val="00DD1F80"/>
    <w:rsid w:val="00DD3E31"/>
    <w:rsid w:val="00DD59C2"/>
    <w:rsid w:val="00E2039C"/>
    <w:rsid w:val="00E2743C"/>
    <w:rsid w:val="00E32D29"/>
    <w:rsid w:val="00E45D64"/>
    <w:rsid w:val="00E52917"/>
    <w:rsid w:val="00E53C84"/>
    <w:rsid w:val="00E70098"/>
    <w:rsid w:val="00E71A25"/>
    <w:rsid w:val="00EA5530"/>
    <w:rsid w:val="00EC09AA"/>
    <w:rsid w:val="00EC1563"/>
    <w:rsid w:val="00EC23F6"/>
    <w:rsid w:val="00EE7E5C"/>
    <w:rsid w:val="00F00E06"/>
    <w:rsid w:val="00F43BC4"/>
    <w:rsid w:val="00F5345A"/>
    <w:rsid w:val="00F53F38"/>
    <w:rsid w:val="00F57F4C"/>
    <w:rsid w:val="00F80A88"/>
    <w:rsid w:val="00FA2733"/>
    <w:rsid w:val="00FC4FC0"/>
    <w:rsid w:val="00FC55E1"/>
    <w:rsid w:val="00FC78D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98DD36"/>
  <w15:docId w15:val="{90A32A13-6D99-4C9B-8284-A91E4F13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F52C1"/>
    <w:pPr>
      <w:keepNext/>
      <w:outlineLvl w:val="0"/>
    </w:pPr>
    <w:rPr>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110149"/>
    <w:rPr>
      <w:rFonts w:cs="Arial"/>
      <w:b/>
      <w:bCs/>
      <w:iCs/>
      <w:sz w:val="36"/>
      <w:szCs w:val="28"/>
      <w:lang w:val="sv-SE" w:eastAsia="sv-SE" w:bidi="ar-SA"/>
    </w:rPr>
  </w:style>
  <w:style w:type="paragraph" w:styleId="NormalWeb">
    <w:name w:val="Normal (Web)"/>
    <w:basedOn w:val="Normal"/>
    <w:rsid w:val="006A1604"/>
    <w:pPr>
      <w:spacing w:before="100" w:beforeAutospacing="1" w:after="100" w:afterAutospacing="1"/>
    </w:pPr>
  </w:style>
  <w:style w:type="paragraph" w:styleId="BalloonText">
    <w:name w:val="Balloon Text"/>
    <w:basedOn w:val="Normal"/>
    <w:semiHidden/>
    <w:rsid w:val="00CF5E94"/>
    <w:rPr>
      <w:rFonts w:ascii="Tahoma" w:hAnsi="Tahoma" w:cs="Tahoma"/>
      <w:sz w:val="16"/>
      <w:szCs w:val="16"/>
    </w:rPr>
  </w:style>
  <w:style w:type="character" w:styleId="Hyperlink">
    <w:name w:val="Hyperlink"/>
    <w:uiPriority w:val="99"/>
    <w:unhideWhenUsed/>
    <w:rsid w:val="00EE18AA"/>
    <w:rPr>
      <w:color w:val="0000FF"/>
      <w:u w:val="single"/>
    </w:rPr>
  </w:style>
  <w:style w:type="paragraph" w:styleId="BodyText">
    <w:name w:val="Body Text"/>
    <w:basedOn w:val="Normal"/>
    <w:link w:val="BodyTextChar"/>
    <w:rsid w:val="00810303"/>
    <w:rPr>
      <w:szCs w:val="20"/>
      <w:lang w:eastAsia="en-US"/>
    </w:rPr>
  </w:style>
  <w:style w:type="character" w:customStyle="1" w:styleId="BodyTextChar">
    <w:name w:val="Body Text Char"/>
    <w:link w:val="BodyText"/>
    <w:rsid w:val="00810303"/>
    <w:rPr>
      <w:sz w:val="24"/>
      <w:lang w:eastAsia="en-US"/>
    </w:rPr>
  </w:style>
  <w:style w:type="character" w:customStyle="1" w:styleId="Heading1Char">
    <w:name w:val="Heading 1 Char"/>
    <w:link w:val="Heading1"/>
    <w:rsid w:val="00AF52C1"/>
    <w:rPr>
      <w:sz w:val="24"/>
      <w:lang w:eastAsia="en-US"/>
    </w:rPr>
  </w:style>
  <w:style w:type="paragraph" w:styleId="Header">
    <w:name w:val="header"/>
    <w:basedOn w:val="Normal"/>
    <w:link w:val="HeaderChar"/>
    <w:rsid w:val="00493ED3"/>
    <w:pPr>
      <w:tabs>
        <w:tab w:val="center" w:pos="4536"/>
        <w:tab w:val="right" w:pos="9072"/>
      </w:tabs>
    </w:pPr>
  </w:style>
  <w:style w:type="character" w:customStyle="1" w:styleId="HeaderChar">
    <w:name w:val="Header Char"/>
    <w:link w:val="Header"/>
    <w:rsid w:val="00493ED3"/>
    <w:rPr>
      <w:sz w:val="24"/>
      <w:szCs w:val="24"/>
    </w:rPr>
  </w:style>
  <w:style w:type="paragraph" w:styleId="Footer">
    <w:name w:val="footer"/>
    <w:basedOn w:val="Normal"/>
    <w:link w:val="FooterChar"/>
    <w:uiPriority w:val="99"/>
    <w:rsid w:val="00493ED3"/>
    <w:pPr>
      <w:tabs>
        <w:tab w:val="center" w:pos="4536"/>
        <w:tab w:val="right" w:pos="9072"/>
      </w:tabs>
    </w:pPr>
  </w:style>
  <w:style w:type="character" w:customStyle="1" w:styleId="FooterChar">
    <w:name w:val="Footer Char"/>
    <w:link w:val="Footer"/>
    <w:uiPriority w:val="99"/>
    <w:rsid w:val="00493ED3"/>
    <w:rPr>
      <w:sz w:val="24"/>
      <w:szCs w:val="24"/>
    </w:rPr>
  </w:style>
  <w:style w:type="paragraph" w:customStyle="1" w:styleId="Default">
    <w:name w:val="Default"/>
    <w:rsid w:val="00872C3D"/>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4A50E9"/>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50E9"/>
    <w:rPr>
      <w:color w:val="808080"/>
    </w:rPr>
  </w:style>
  <w:style w:type="character" w:styleId="CommentReference">
    <w:name w:val="annotation reference"/>
    <w:basedOn w:val="DefaultParagraphFont"/>
    <w:uiPriority w:val="99"/>
    <w:semiHidden/>
    <w:unhideWhenUsed/>
    <w:rsid w:val="00064541"/>
    <w:rPr>
      <w:sz w:val="16"/>
      <w:szCs w:val="16"/>
    </w:rPr>
  </w:style>
  <w:style w:type="paragraph" w:styleId="CommentText">
    <w:name w:val="annotation text"/>
    <w:basedOn w:val="Normal"/>
    <w:link w:val="CommentTextChar"/>
    <w:uiPriority w:val="99"/>
    <w:semiHidden/>
    <w:unhideWhenUsed/>
    <w:rsid w:val="00064541"/>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64541"/>
    <w:rPr>
      <w:rFonts w:asciiTheme="minorHAnsi" w:eastAsiaTheme="minorHAnsi" w:hAnsiTheme="minorHAnsi" w:cstheme="minorBidi"/>
      <w:lang w:eastAsia="en-US"/>
    </w:rPr>
  </w:style>
  <w:style w:type="paragraph" w:customStyle="1" w:styleId="TableParagraph">
    <w:name w:val="Table Paragraph"/>
    <w:basedOn w:val="Normal"/>
    <w:uiPriority w:val="1"/>
    <w:qFormat/>
    <w:rsid w:val="0054433E"/>
    <w:pPr>
      <w:widowControl w:val="0"/>
      <w:autoSpaceDE w:val="0"/>
      <w:autoSpaceDN w:val="0"/>
      <w:spacing w:before="12"/>
      <w:ind w:left="10"/>
    </w:pPr>
    <w:rPr>
      <w:sz w:val="22"/>
      <w:szCs w:val="22"/>
      <w:lang w:val="en-US" w:eastAsia="en-US"/>
    </w:rPr>
  </w:style>
  <w:style w:type="character" w:styleId="UnresolvedMention">
    <w:name w:val="Unresolved Mention"/>
    <w:basedOn w:val="DefaultParagraphFont"/>
    <w:uiPriority w:val="99"/>
    <w:semiHidden/>
    <w:unhideWhenUsed/>
    <w:rsid w:val="008A7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78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ers.nilsson@hh.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1469-B268-47AA-B0AD-8FBA4B90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1016</Words>
  <Characters>5386</Characters>
  <Application>Microsoft Office Word</Application>
  <DocSecurity>0</DocSecurity>
  <Lines>44</Lines>
  <Paragraphs>12</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NAMN &amp; DATUM:</vt:lpstr>
      <vt:lpstr>NAMN &amp; DATUM:</vt:lpstr>
      <vt:lpstr>NAMN &amp; DATUM: </vt:lpstr>
    </vt:vector>
  </TitlesOfParts>
  <Company>HH</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 &amp; DATUM:</dc:title>
  <dc:creator>ullpal</dc:creator>
  <cp:lastModifiedBy>Anders Nilsson</cp:lastModifiedBy>
  <cp:revision>2</cp:revision>
  <cp:lastPrinted>2022-08-11T11:05:00Z</cp:lastPrinted>
  <dcterms:created xsi:type="dcterms:W3CDTF">2025-05-06T08:45:00Z</dcterms:created>
  <dcterms:modified xsi:type="dcterms:W3CDTF">2025-05-06T08:45:00Z</dcterms:modified>
</cp:coreProperties>
</file>